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3290FF" w14:textId="77777777" w:rsidR="00C05899" w:rsidRPr="0041651C" w:rsidRDefault="007362D7" w:rsidP="0059433F">
      <w:pPr>
        <w:pStyle w:val="Adres"/>
        <w:ind w:left="397"/>
        <w:jc w:val="right"/>
        <w:rPr>
          <w:lang w:val="nl-BE"/>
        </w:rPr>
      </w:pPr>
      <w:r>
        <w:fldChar w:fldCharType="begin"/>
      </w:r>
      <w:r w:rsidRPr="0041651C">
        <w:rPr>
          <w:lang w:val="nl-BE"/>
        </w:rPr>
        <w:instrText xml:space="preserve"> MERGEFIELD maatschappelijke_benaming </w:instrText>
      </w:r>
      <w:r>
        <w:fldChar w:fldCharType="separate"/>
      </w:r>
      <w:r w:rsidR="000912F7">
        <w:rPr>
          <w:noProof/>
          <w:lang w:val="nl-BE"/>
        </w:rPr>
        <w:t>«maatschappelijke_benaming»</w:t>
      </w:r>
      <w:r>
        <w:fldChar w:fldCharType="end"/>
      </w:r>
    </w:p>
    <w:p w14:paraId="31F16B57" w14:textId="77777777" w:rsidR="00C05899" w:rsidRPr="0041651C" w:rsidRDefault="007362D7" w:rsidP="0059433F">
      <w:pPr>
        <w:pStyle w:val="Adres"/>
        <w:ind w:left="397"/>
        <w:jc w:val="right"/>
        <w:rPr>
          <w:lang w:val="nl-BE"/>
        </w:rPr>
      </w:pPr>
      <w:r>
        <w:rPr>
          <w:noProof/>
        </w:rPr>
        <w:fldChar w:fldCharType="begin"/>
      </w:r>
      <w:r w:rsidRPr="0041651C">
        <w:rPr>
          <w:noProof/>
          <w:lang w:val="nl-BE"/>
        </w:rPr>
        <w:instrText xml:space="preserve"> MERGEFIELD straat </w:instrText>
      </w:r>
      <w:r>
        <w:rPr>
          <w:noProof/>
        </w:rPr>
        <w:fldChar w:fldCharType="separate"/>
      </w:r>
      <w:r w:rsidR="000912F7">
        <w:rPr>
          <w:noProof/>
          <w:lang w:val="nl-BE"/>
        </w:rPr>
        <w:t>«straat»</w:t>
      </w:r>
      <w:r>
        <w:rPr>
          <w:noProof/>
        </w:rPr>
        <w:fldChar w:fldCharType="end"/>
      </w:r>
      <w:r w:rsidRPr="0041651C">
        <w:rPr>
          <w:noProof/>
          <w:lang w:val="nl-BE"/>
        </w:rPr>
        <w:t xml:space="preserve"> </w:t>
      </w:r>
      <w:r>
        <w:rPr>
          <w:noProof/>
        </w:rPr>
        <w:fldChar w:fldCharType="begin"/>
      </w:r>
      <w:r w:rsidRPr="0041651C">
        <w:rPr>
          <w:noProof/>
          <w:lang w:val="nl-BE"/>
        </w:rPr>
        <w:instrText xml:space="preserve"> MERGEFIELD huisnummer </w:instrText>
      </w:r>
      <w:r>
        <w:rPr>
          <w:noProof/>
        </w:rPr>
        <w:fldChar w:fldCharType="separate"/>
      </w:r>
      <w:r w:rsidR="000912F7">
        <w:rPr>
          <w:noProof/>
          <w:lang w:val="nl-BE"/>
        </w:rPr>
        <w:t>«huisnummer»</w:t>
      </w:r>
      <w:r>
        <w:rPr>
          <w:noProof/>
        </w:rPr>
        <w:fldChar w:fldCharType="end"/>
      </w:r>
      <w:r w:rsidRPr="0041651C">
        <w:rPr>
          <w:noProof/>
          <w:lang w:val="nl-BE"/>
        </w:rPr>
        <w:t xml:space="preserve"> </w:t>
      </w:r>
      <w:r>
        <w:rPr>
          <w:noProof/>
        </w:rPr>
        <w:fldChar w:fldCharType="begin"/>
      </w:r>
      <w:r w:rsidRPr="0041651C">
        <w:rPr>
          <w:noProof/>
          <w:lang w:val="nl-BE"/>
        </w:rPr>
        <w:instrText xml:space="preserve"> MERGEFIELD toevoeging_huisnummer </w:instrText>
      </w:r>
      <w:r>
        <w:rPr>
          <w:noProof/>
        </w:rPr>
        <w:fldChar w:fldCharType="separate"/>
      </w:r>
      <w:r w:rsidR="000912F7">
        <w:rPr>
          <w:noProof/>
          <w:lang w:val="nl-BE"/>
        </w:rPr>
        <w:t>«toevoeging_huisnummer»</w:t>
      </w:r>
      <w:r>
        <w:rPr>
          <w:noProof/>
        </w:rPr>
        <w:fldChar w:fldCharType="end"/>
      </w:r>
    </w:p>
    <w:p w14:paraId="15AFC73E" w14:textId="77777777" w:rsidR="00C05899" w:rsidRPr="0041651C" w:rsidRDefault="007362D7" w:rsidP="0059433F">
      <w:pPr>
        <w:pStyle w:val="Adres"/>
        <w:ind w:left="397"/>
        <w:jc w:val="right"/>
        <w:rPr>
          <w:lang w:val="nl-BE"/>
        </w:rPr>
      </w:pPr>
      <w:r>
        <w:rPr>
          <w:noProof/>
        </w:rPr>
        <w:fldChar w:fldCharType="begin"/>
      </w:r>
      <w:r w:rsidRPr="0041651C">
        <w:rPr>
          <w:noProof/>
          <w:lang w:val="nl-BE"/>
        </w:rPr>
        <w:instrText xml:space="preserve"> MERGEFIELD postcode </w:instrText>
      </w:r>
      <w:r>
        <w:rPr>
          <w:noProof/>
        </w:rPr>
        <w:fldChar w:fldCharType="separate"/>
      </w:r>
      <w:r w:rsidR="000912F7">
        <w:rPr>
          <w:noProof/>
          <w:lang w:val="nl-BE"/>
        </w:rPr>
        <w:t>«postcode»</w:t>
      </w:r>
      <w:r>
        <w:rPr>
          <w:noProof/>
        </w:rPr>
        <w:fldChar w:fldCharType="end"/>
      </w:r>
      <w:r w:rsidRPr="0041651C">
        <w:rPr>
          <w:noProof/>
          <w:lang w:val="nl-BE"/>
        </w:rPr>
        <w:t xml:space="preserve"> </w:t>
      </w:r>
      <w:r>
        <w:rPr>
          <w:noProof/>
        </w:rPr>
        <w:fldChar w:fldCharType="begin"/>
      </w:r>
      <w:r w:rsidRPr="0041651C">
        <w:rPr>
          <w:noProof/>
          <w:lang w:val="nl-BE"/>
        </w:rPr>
        <w:instrText xml:space="preserve"> MERGEFIELD woonplaats </w:instrText>
      </w:r>
      <w:r>
        <w:rPr>
          <w:noProof/>
        </w:rPr>
        <w:fldChar w:fldCharType="separate"/>
      </w:r>
      <w:r w:rsidR="000912F7">
        <w:rPr>
          <w:noProof/>
          <w:lang w:val="nl-BE"/>
        </w:rPr>
        <w:t>«woonplaats»</w:t>
      </w:r>
      <w:r>
        <w:rPr>
          <w:noProof/>
        </w:rPr>
        <w:fldChar w:fldCharType="end"/>
      </w:r>
    </w:p>
    <w:p w14:paraId="137B58D0" w14:textId="77777777" w:rsidR="00C05899" w:rsidRPr="0041651C" w:rsidRDefault="00C05899" w:rsidP="0059433F">
      <w:pPr>
        <w:ind w:left="397"/>
        <w:jc w:val="right"/>
        <w:rPr>
          <w:b/>
          <w:bCs/>
          <w:lang w:val="nl-BE"/>
        </w:rPr>
      </w:pPr>
    </w:p>
    <w:p w14:paraId="7E0ADB61" w14:textId="77777777" w:rsidR="00C05899" w:rsidRPr="0041651C" w:rsidRDefault="00C05899" w:rsidP="0059433F">
      <w:pPr>
        <w:ind w:left="397"/>
        <w:jc w:val="both"/>
        <w:rPr>
          <w:lang w:val="nl-BE"/>
        </w:rPr>
      </w:pPr>
    </w:p>
    <w:tbl>
      <w:tblPr>
        <w:tblStyle w:val="TableGrid"/>
        <w:tblW w:w="8735" w:type="dxa"/>
        <w:tblInd w:w="397" w:type="dxa"/>
        <w:tblBorders>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1134"/>
        <w:gridCol w:w="7601"/>
      </w:tblGrid>
      <w:tr w:rsidR="00C05899" w14:paraId="38EB6A8F" w14:textId="77777777" w:rsidTr="0059433F">
        <w:trPr>
          <w:cnfStyle w:val="100000000000" w:firstRow="1" w:lastRow="0" w:firstColumn="0" w:lastColumn="0" w:oddVBand="0" w:evenVBand="0" w:oddHBand="0" w:evenHBand="0" w:firstRowFirstColumn="0" w:firstRowLastColumn="0" w:lastRowFirstColumn="0" w:lastRowLastColumn="0"/>
        </w:trPr>
        <w:tc>
          <w:tcPr>
            <w:tcW w:w="1134" w:type="dxa"/>
            <w:shd w:val="clear" w:color="auto" w:fill="auto"/>
          </w:tcPr>
          <w:p w14:paraId="018F24CF" w14:textId="77777777" w:rsidR="00C05899" w:rsidRPr="0029104E" w:rsidRDefault="00C05899" w:rsidP="004D62F6">
            <w:pPr>
              <w:pStyle w:val="Item"/>
            </w:pPr>
            <w:r w:rsidRPr="00782536">
              <w:t>Datum</w:t>
            </w:r>
          </w:p>
        </w:tc>
        <w:tc>
          <w:tcPr>
            <w:tcW w:w="7601" w:type="dxa"/>
            <w:shd w:val="clear" w:color="auto" w:fill="auto"/>
          </w:tcPr>
          <w:p w14:paraId="6B83C362" w14:textId="75522FE3" w:rsidR="00C05899" w:rsidRPr="00264BB5" w:rsidRDefault="00C05899" w:rsidP="007362D7">
            <w:pPr>
              <w:pStyle w:val="Betreft"/>
            </w:pPr>
            <w:r>
              <w:fldChar w:fldCharType="begin"/>
            </w:r>
            <w:r>
              <w:instrText xml:space="preserve"> TIME \@ "d MMMM yyyy" </w:instrText>
            </w:r>
            <w:r>
              <w:fldChar w:fldCharType="separate"/>
            </w:r>
            <w:r w:rsidR="005A41A8">
              <w:rPr>
                <w:noProof/>
              </w:rPr>
              <w:t>28 oktober 2020</w:t>
            </w:r>
            <w:r>
              <w:fldChar w:fldCharType="end"/>
            </w:r>
          </w:p>
        </w:tc>
      </w:tr>
      <w:tr w:rsidR="00C05899" w14:paraId="32DB6458" w14:textId="77777777" w:rsidTr="0059433F">
        <w:trPr>
          <w:cnfStyle w:val="000000100000" w:firstRow="0" w:lastRow="0" w:firstColumn="0" w:lastColumn="0" w:oddVBand="0" w:evenVBand="0" w:oddHBand="1" w:evenHBand="0" w:firstRowFirstColumn="0" w:firstRowLastColumn="0" w:lastRowFirstColumn="0" w:lastRowLastColumn="0"/>
        </w:trPr>
        <w:tc>
          <w:tcPr>
            <w:tcW w:w="1134" w:type="dxa"/>
            <w:shd w:val="clear" w:color="auto" w:fill="auto"/>
          </w:tcPr>
          <w:p w14:paraId="3A63BACE" w14:textId="77777777" w:rsidR="00C05899" w:rsidRDefault="00C05899" w:rsidP="004D62F6">
            <w:pPr>
              <w:pStyle w:val="Item"/>
            </w:pPr>
            <w:r>
              <w:t>Referentie</w:t>
            </w:r>
          </w:p>
        </w:tc>
        <w:tc>
          <w:tcPr>
            <w:tcW w:w="7601" w:type="dxa"/>
            <w:shd w:val="clear" w:color="auto" w:fill="auto"/>
          </w:tcPr>
          <w:p w14:paraId="1F0235EC" w14:textId="77777777" w:rsidR="00C05899" w:rsidRPr="001932AF" w:rsidRDefault="007362D7" w:rsidP="004D62F6">
            <w:pPr>
              <w:pStyle w:val="Betreft"/>
            </w:pPr>
            <w:r>
              <w:rPr>
                <w:noProof/>
              </w:rPr>
              <w:fldChar w:fldCharType="begin"/>
            </w:r>
            <w:r>
              <w:rPr>
                <w:noProof/>
              </w:rPr>
              <w:instrText xml:space="preserve"> MERGEFIELD ondernemingsnummer </w:instrText>
            </w:r>
            <w:r>
              <w:rPr>
                <w:noProof/>
              </w:rPr>
              <w:fldChar w:fldCharType="separate"/>
            </w:r>
            <w:r w:rsidR="000912F7">
              <w:rPr>
                <w:noProof/>
              </w:rPr>
              <w:t>«ondernemingsnummer»</w:t>
            </w:r>
            <w:r>
              <w:rPr>
                <w:noProof/>
              </w:rPr>
              <w:fldChar w:fldCharType="end"/>
            </w:r>
          </w:p>
        </w:tc>
      </w:tr>
      <w:tr w:rsidR="00C05899" w14:paraId="1555D7BA" w14:textId="77777777" w:rsidTr="0059433F">
        <w:trPr>
          <w:cnfStyle w:val="000000010000" w:firstRow="0" w:lastRow="0" w:firstColumn="0" w:lastColumn="0" w:oddVBand="0" w:evenVBand="0" w:oddHBand="0" w:evenHBand="1" w:firstRowFirstColumn="0" w:firstRowLastColumn="0" w:lastRowFirstColumn="0" w:lastRowLastColumn="0"/>
        </w:trPr>
        <w:tc>
          <w:tcPr>
            <w:tcW w:w="1134" w:type="dxa"/>
            <w:shd w:val="clear" w:color="auto" w:fill="auto"/>
          </w:tcPr>
          <w:p w14:paraId="25A553FE" w14:textId="77777777" w:rsidR="00C05899" w:rsidRPr="00274E0F" w:rsidRDefault="00C05899" w:rsidP="004D62F6">
            <w:pPr>
              <w:pStyle w:val="Item"/>
            </w:pPr>
            <w:r w:rsidRPr="0029104E">
              <w:t>Betreft</w:t>
            </w:r>
          </w:p>
        </w:tc>
        <w:tc>
          <w:tcPr>
            <w:tcW w:w="7601" w:type="dxa"/>
            <w:shd w:val="clear" w:color="auto" w:fill="auto"/>
          </w:tcPr>
          <w:p w14:paraId="529410D0" w14:textId="0AAC7443" w:rsidR="00C05899" w:rsidRDefault="00C05899" w:rsidP="004D62F6">
            <w:pPr>
              <w:pStyle w:val="Betreft"/>
            </w:pPr>
            <w:r>
              <w:t xml:space="preserve">uw bedrijfsgegevens bij Graydon Belgium </w:t>
            </w:r>
            <w:r w:rsidR="00D3634E">
              <w:t>nv</w:t>
            </w:r>
          </w:p>
        </w:tc>
      </w:tr>
    </w:tbl>
    <w:p w14:paraId="1941BE15" w14:textId="77777777" w:rsidR="00C05899" w:rsidRDefault="00C05899" w:rsidP="0059433F">
      <w:pPr>
        <w:ind w:left="397"/>
        <w:jc w:val="both"/>
      </w:pPr>
    </w:p>
    <w:p w14:paraId="0A25F85C" w14:textId="77777777" w:rsidR="00C05899" w:rsidRDefault="00C05899" w:rsidP="0059433F">
      <w:pPr>
        <w:ind w:left="397"/>
        <w:jc w:val="both"/>
      </w:pPr>
    </w:p>
    <w:p w14:paraId="6DB594E5" w14:textId="77777777" w:rsidR="006E57CF" w:rsidRDefault="006E57CF" w:rsidP="0059433F">
      <w:pPr>
        <w:ind w:left="397"/>
        <w:jc w:val="both"/>
      </w:pPr>
      <w:r>
        <w:t xml:space="preserve">Geachte </w:t>
      </w:r>
      <w:r w:rsidR="00DD4B14">
        <w:t>heer/mevrouw</w:t>
      </w:r>
      <w:r>
        <w:t xml:space="preserve">, </w:t>
      </w:r>
    </w:p>
    <w:p w14:paraId="6A1E0D39" w14:textId="77777777" w:rsidR="006E57CF" w:rsidRDefault="006E57CF" w:rsidP="0059433F">
      <w:pPr>
        <w:ind w:left="397"/>
        <w:jc w:val="both"/>
      </w:pPr>
    </w:p>
    <w:p w14:paraId="2CF087DC" w14:textId="3FA8639F" w:rsidR="001A59D1" w:rsidRDefault="001A59D1" w:rsidP="0059433F">
      <w:pPr>
        <w:ind w:left="397"/>
        <w:jc w:val="both"/>
      </w:pPr>
      <w:r w:rsidRPr="001A59D1">
        <w:t>U heeft onlangs een onderneming opgericht</w:t>
      </w:r>
      <w:r>
        <w:t xml:space="preserve"> bij de Kruispuntbank van Ondernemingen</w:t>
      </w:r>
      <w:r w:rsidRPr="001A59D1">
        <w:t xml:space="preserve">. Graag informeren we u via deze brief dat de gegevens van uw inschrijving openbaar zijn en ook worden opgenomen in de database van Graydon </w:t>
      </w:r>
      <w:r w:rsidR="007110F0">
        <w:t xml:space="preserve">Belgium </w:t>
      </w:r>
      <w:r w:rsidR="00CD1302">
        <w:t>nv</w:t>
      </w:r>
      <w:r w:rsidRPr="001A59D1">
        <w:t>. Hieronder leest u wat we met die informatie doen en waarom.</w:t>
      </w:r>
    </w:p>
    <w:p w14:paraId="58A493D5" w14:textId="77777777" w:rsidR="006E57CF" w:rsidRDefault="006E57CF" w:rsidP="007110F0">
      <w:pPr>
        <w:jc w:val="both"/>
      </w:pPr>
    </w:p>
    <w:p w14:paraId="3CC83C41" w14:textId="77777777" w:rsidR="006E57CF" w:rsidRPr="00DD4B14" w:rsidRDefault="006E57CF" w:rsidP="0059433F">
      <w:pPr>
        <w:pStyle w:val="Heading2"/>
        <w:ind w:left="397"/>
      </w:pPr>
      <w:r w:rsidRPr="00DD4B14">
        <w:t xml:space="preserve">Waarom staan bedrijven in onze database? </w:t>
      </w:r>
    </w:p>
    <w:p w14:paraId="5FCD3B24" w14:textId="526153CB" w:rsidR="007110F0" w:rsidRPr="007110F0" w:rsidRDefault="007110F0" w:rsidP="007110F0">
      <w:pPr>
        <w:ind w:left="397"/>
      </w:pPr>
      <w:r w:rsidRPr="007110F0">
        <w:t xml:space="preserve">Graydon biedt bedrijven en overheden relevante zakelijke informatie, zodat zij betere beslissingen kunnen nemen bij het zakendoen. Dit doen we al meer dan 130 jaar. De informatie genereren we door talloze soorten bedrijfsgegevens uit diverse (openbare) bronnen om te zetten tot innovatieve zakelijke inzichten. Denk aan informatie over de kredietwaardigheid, de organisatiestructuur of simpelweg adresgegevens van een bedrijf. Informatie uit </w:t>
      </w:r>
      <w:r w:rsidR="008049B9">
        <w:t xml:space="preserve">de </w:t>
      </w:r>
      <w:r w:rsidR="00CD1302">
        <w:t>publiek toegankelijke</w:t>
      </w:r>
      <w:r w:rsidR="008049B9">
        <w:t xml:space="preserve"> </w:t>
      </w:r>
      <w:r>
        <w:t>Kruispuntbank van Ondernemingen</w:t>
      </w:r>
      <w:r w:rsidRPr="007110F0">
        <w:t xml:space="preserve"> is één van de bronnen die we hierbij gebruiken. Zodoende zijn ook de gegevens van uw organisatie in onze </w:t>
      </w:r>
      <w:r w:rsidR="008049B9">
        <w:t>databank</w:t>
      </w:r>
      <w:r w:rsidRPr="007110F0">
        <w:t xml:space="preserve"> opgenomen.</w:t>
      </w:r>
    </w:p>
    <w:p w14:paraId="1C492172" w14:textId="77777777" w:rsidR="006E57CF" w:rsidRDefault="006E57CF" w:rsidP="0059433F">
      <w:pPr>
        <w:ind w:left="397"/>
        <w:jc w:val="both"/>
      </w:pPr>
    </w:p>
    <w:p w14:paraId="3C94E416" w14:textId="77777777" w:rsidR="006E57CF" w:rsidRPr="00DD4B14" w:rsidRDefault="006E57CF" w:rsidP="0059433F">
      <w:pPr>
        <w:pStyle w:val="Heading2"/>
        <w:ind w:left="397"/>
      </w:pPr>
      <w:r w:rsidRPr="00DD4B14">
        <w:t xml:space="preserve">Wat gebeurt er met uw gegevens? </w:t>
      </w:r>
    </w:p>
    <w:p w14:paraId="2E14044C" w14:textId="77777777" w:rsidR="008049B9" w:rsidRDefault="008049B9" w:rsidP="008049B9">
      <w:pPr>
        <w:ind w:left="397"/>
        <w:jc w:val="both"/>
      </w:pPr>
      <w:r>
        <w:t xml:space="preserve">De bedrijfsgegevens die Graydon van u verwerkt, hebben onder meer betrekking op de naam, de rechtsvorm en de contactgegevens van uw organisatie. Mogelijk verwerkt Graydon hierbij ook (zakelijke) persoonsgegevens van medewerkers in bestuursfuncties, zoals bijvoorbeeld namen en contactgegevens. Door middel van deze brief kunt u hen hierover informeren. </w:t>
      </w:r>
    </w:p>
    <w:p w14:paraId="50F5B0B3" w14:textId="77777777" w:rsidR="008049B9" w:rsidRDefault="008049B9" w:rsidP="008049B9">
      <w:pPr>
        <w:ind w:left="397"/>
        <w:jc w:val="both"/>
      </w:pPr>
    </w:p>
    <w:p w14:paraId="212614F1" w14:textId="68AF6835" w:rsidR="008049B9" w:rsidRDefault="008049B9" w:rsidP="008049B9">
      <w:pPr>
        <w:ind w:left="397"/>
        <w:jc w:val="both"/>
      </w:pPr>
      <w:r>
        <w:t xml:space="preserve">Uiteraard staan betrouwbaarheid, zorgvuldigheid en veiligheid centraal bij de verwerking van uw bedrijfsgegevens. Onze informatiebeveiliging is gecertificeerd volgens de ISO norm 27001, de wereldwijd erkende standaard voor risicobeheersing met betrekking tot het bewaren van informatie. Daarnaast voldoen onze verwerkingsprocessen vanzelfsprekend aan de verplichtingen van de Algemene </w:t>
      </w:r>
      <w:r w:rsidR="00CD1302">
        <w:t>Verordening Gegevensbescherming (AVG)</w:t>
      </w:r>
      <w:r>
        <w:t xml:space="preserve"> of </w:t>
      </w:r>
      <w:r w:rsidRPr="008049B9">
        <w:rPr>
          <w:i/>
          <w:iCs/>
        </w:rPr>
        <w:t xml:space="preserve">General Data </w:t>
      </w:r>
      <w:proofErr w:type="spellStart"/>
      <w:r w:rsidRPr="008049B9">
        <w:rPr>
          <w:i/>
          <w:iCs/>
        </w:rPr>
        <w:t>Protection</w:t>
      </w:r>
      <w:proofErr w:type="spellEnd"/>
      <w:r w:rsidRPr="008049B9">
        <w:rPr>
          <w:i/>
          <w:iCs/>
        </w:rPr>
        <w:t xml:space="preserve"> </w:t>
      </w:r>
      <w:proofErr w:type="spellStart"/>
      <w:r w:rsidRPr="008049B9">
        <w:rPr>
          <w:i/>
          <w:iCs/>
        </w:rPr>
        <w:t>Regulation</w:t>
      </w:r>
      <w:proofErr w:type="spellEnd"/>
      <w:r>
        <w:t xml:space="preserve"> (GDPR). We doen er dus alles aan om uw privacy te beschermen en de informatie over uw bedrijf op een veilige manier te verwerken. De verwerking van bedrijfsgegevens gebeurt verder op basis van een afweging van gerechtvaardigde belangen van Graydon, haar klanten en van de personen van wie de gegevens worden verwerkt.  </w:t>
      </w:r>
    </w:p>
    <w:p w14:paraId="37F7DAC3" w14:textId="3A90358B" w:rsidR="00A61070" w:rsidRDefault="00A61070" w:rsidP="008049B9">
      <w:pPr>
        <w:ind w:left="397"/>
        <w:jc w:val="both"/>
      </w:pPr>
    </w:p>
    <w:p w14:paraId="40E1BF9E" w14:textId="3695BE09" w:rsidR="00A61070" w:rsidRDefault="00A61070" w:rsidP="00A61070">
      <w:pPr>
        <w:ind w:left="397"/>
        <w:jc w:val="both"/>
      </w:pPr>
      <w:r>
        <w:t>In het privacy statement op onze website (</w:t>
      </w:r>
      <w:hyperlink r:id="rId11" w:history="1">
        <w:r w:rsidR="00CD1302">
          <w:rPr>
            <w:rStyle w:val="Hyperlink"/>
          </w:rPr>
          <w:t>https://graydon.be/gdpr</w:t>
        </w:r>
      </w:hyperlink>
      <w:r>
        <w:t xml:space="preserve">) vindt u meer informatie over welke persoonsgegevens wij verwerken en voor welke doeleinden. Daar leest u ook hoe u uw rechten onder de GDPR kunt uitoefenen. </w:t>
      </w:r>
    </w:p>
    <w:p w14:paraId="3609812F" w14:textId="77777777" w:rsidR="00A61070" w:rsidRPr="00A61070" w:rsidRDefault="00A61070" w:rsidP="00A61070">
      <w:pPr>
        <w:ind w:left="397"/>
        <w:jc w:val="both"/>
        <w:rPr>
          <w:b/>
          <w:bCs/>
        </w:rPr>
      </w:pPr>
      <w:r w:rsidRPr="00A61070">
        <w:rPr>
          <w:b/>
          <w:bCs/>
        </w:rPr>
        <w:lastRenderedPageBreak/>
        <w:t>Waarom bedrijfsinformatie?</w:t>
      </w:r>
    </w:p>
    <w:p w14:paraId="197707E6" w14:textId="4714F0C8" w:rsidR="001646BF" w:rsidRDefault="00A61070" w:rsidP="001646BF">
      <w:pPr>
        <w:ind w:left="397"/>
        <w:jc w:val="both"/>
      </w:pPr>
      <w:r>
        <w:t xml:space="preserve">Net zoals bij het </w:t>
      </w:r>
      <w:r w:rsidR="001646BF">
        <w:t>rekruteren</w:t>
      </w:r>
      <w:r>
        <w:t xml:space="preserve"> van nieuw personeel </w:t>
      </w:r>
      <w:proofErr w:type="spellStart"/>
      <w:r>
        <w:t>social</w:t>
      </w:r>
      <w:proofErr w:type="spellEnd"/>
      <w:r>
        <w:t xml:space="preserve"> media profielen worden bekeken, controleren onze klanten met de bedrijfsinformatie van Graydon of een zakenrelatie betrouwbaar is. Zo kunnen zij financiële risico’s beter beheersen, beschermen ze zich tegen fraude en kunnen ze transparant zakendoen. Daarnaast wordt bedrijfsinformatie ook gebruikt om prospecten met groeipotentieel aan te trekken, om te voldoen aan wet- en regelgeving op het  gebied van </w:t>
      </w:r>
      <w:r w:rsidR="0022746D">
        <w:t>witwasbestrijding</w:t>
      </w:r>
      <w:r>
        <w:t>, om bedrijven, markten en industrieën beter te begrijpen en voor nog talloze andere doeleinden. Kortom, bedrijfsinformatie verschaft alle data, innovatieve scores en unieke inzichten die nodig zijn om het risico- en groeiprofiel van een onderneming correct weer te geven en snel de juiste beslissingen te nemen</w:t>
      </w:r>
      <w:r w:rsidR="001646BF">
        <w:t>.</w:t>
      </w:r>
      <w:r>
        <w:t xml:space="preserve"> </w:t>
      </w:r>
    </w:p>
    <w:p w14:paraId="15D2C452" w14:textId="77777777" w:rsidR="001646BF" w:rsidRDefault="001646BF" w:rsidP="001646BF">
      <w:pPr>
        <w:ind w:left="397"/>
        <w:jc w:val="both"/>
      </w:pPr>
    </w:p>
    <w:p w14:paraId="7A2AF0B3" w14:textId="6F426786" w:rsidR="00315A84" w:rsidRDefault="0019358C" w:rsidP="001646BF">
      <w:pPr>
        <w:ind w:left="397"/>
        <w:jc w:val="both"/>
      </w:pPr>
      <w:r>
        <w:t>Heeft u vragen over de bedrijfs</w:t>
      </w:r>
      <w:r w:rsidR="001646BF">
        <w:t>informatie</w:t>
      </w:r>
      <w:r>
        <w:t xml:space="preserve"> van Graydon</w:t>
      </w:r>
      <w:r w:rsidR="001646BF">
        <w:t xml:space="preserve"> of deze brief</w:t>
      </w:r>
      <w:r>
        <w:t xml:space="preserve">? Stel ze gerust via </w:t>
      </w:r>
      <w:hyperlink r:id="rId12" w:history="1">
        <w:r w:rsidR="001646BF" w:rsidRPr="00315A84">
          <w:rPr>
            <w:rStyle w:val="Hyperlink"/>
          </w:rPr>
          <w:t>gdpr@graydon.be</w:t>
        </w:r>
      </w:hyperlink>
      <w:r>
        <w:t xml:space="preserve">. </w:t>
      </w:r>
    </w:p>
    <w:p w14:paraId="5C60FE35" w14:textId="77777777" w:rsidR="00D67757" w:rsidRDefault="00D67757" w:rsidP="0059433F">
      <w:pPr>
        <w:ind w:left="397"/>
        <w:jc w:val="both"/>
      </w:pPr>
    </w:p>
    <w:p w14:paraId="100528C6" w14:textId="77777777" w:rsidR="006E57CF" w:rsidRDefault="006E57CF" w:rsidP="0059433F">
      <w:pPr>
        <w:ind w:left="397"/>
        <w:jc w:val="both"/>
      </w:pPr>
      <w:r>
        <w:t xml:space="preserve">Wij wensen u </w:t>
      </w:r>
      <w:r w:rsidR="0019358C">
        <w:t xml:space="preserve">alvast </w:t>
      </w:r>
      <w:r>
        <w:t>veel (zakelijk) succes!</w:t>
      </w:r>
    </w:p>
    <w:p w14:paraId="30F9EE86" w14:textId="77777777" w:rsidR="00E14992" w:rsidRDefault="00E14992" w:rsidP="0059433F">
      <w:pPr>
        <w:ind w:left="397"/>
        <w:jc w:val="both"/>
      </w:pPr>
    </w:p>
    <w:p w14:paraId="7F40662A" w14:textId="77777777" w:rsidR="00E14992" w:rsidRDefault="00E14992" w:rsidP="0059433F">
      <w:pPr>
        <w:ind w:left="397"/>
        <w:jc w:val="both"/>
      </w:pPr>
    </w:p>
    <w:p w14:paraId="649C5124" w14:textId="77777777" w:rsidR="00E14992" w:rsidRDefault="00E14992" w:rsidP="0059433F">
      <w:pPr>
        <w:ind w:left="397"/>
        <w:jc w:val="both"/>
      </w:pPr>
    </w:p>
    <w:p w14:paraId="5BE1C3E5" w14:textId="77777777" w:rsidR="00E14992" w:rsidRDefault="00E14992" w:rsidP="0059433F">
      <w:pPr>
        <w:ind w:left="397"/>
        <w:jc w:val="both"/>
      </w:pPr>
    </w:p>
    <w:p w14:paraId="7F24FEA8" w14:textId="77777777" w:rsidR="006E57CF" w:rsidRDefault="006E57CF" w:rsidP="0059433F">
      <w:pPr>
        <w:ind w:left="397"/>
        <w:jc w:val="both"/>
      </w:pPr>
    </w:p>
    <w:p w14:paraId="494A6466" w14:textId="77777777" w:rsidR="006E57CF" w:rsidRDefault="006E57CF" w:rsidP="0059433F">
      <w:pPr>
        <w:ind w:left="397"/>
        <w:jc w:val="both"/>
      </w:pPr>
      <w:r>
        <w:t>Met vriendelijke groet</w:t>
      </w:r>
      <w:r w:rsidR="00E14992">
        <w:t>en</w:t>
      </w:r>
      <w:r>
        <w:t xml:space="preserve">, </w:t>
      </w:r>
    </w:p>
    <w:p w14:paraId="45FA7026" w14:textId="77777777" w:rsidR="006E57CF" w:rsidRDefault="006E57CF" w:rsidP="0059433F">
      <w:pPr>
        <w:ind w:left="397"/>
        <w:jc w:val="both"/>
      </w:pPr>
    </w:p>
    <w:p w14:paraId="33AD4C81" w14:textId="77777777" w:rsidR="006E57CF" w:rsidRDefault="006E57CF" w:rsidP="0059433F">
      <w:pPr>
        <w:ind w:left="397"/>
        <w:jc w:val="both"/>
      </w:pPr>
      <w:r>
        <w:t xml:space="preserve">Graydon </w:t>
      </w:r>
      <w:r w:rsidR="00A36B2D">
        <w:t xml:space="preserve">Belgium </w:t>
      </w:r>
      <w:r w:rsidR="00E14992">
        <w:t>nv</w:t>
      </w:r>
      <w:r w:rsidR="00A36B2D">
        <w:t xml:space="preserve"> </w:t>
      </w:r>
    </w:p>
    <w:p w14:paraId="1A5CBD84" w14:textId="77777777" w:rsidR="00E810F8" w:rsidRPr="000E5E25" w:rsidRDefault="00E810F8" w:rsidP="006E57CF">
      <w:pPr>
        <w:rPr>
          <w:color w:val="FF0000"/>
        </w:rPr>
      </w:pPr>
    </w:p>
    <w:sectPr w:rsidR="00E810F8" w:rsidRPr="000E5E25" w:rsidSect="00DF5F26">
      <w:headerReference w:type="default" r:id="rId13"/>
      <w:footerReference w:type="default" r:id="rId14"/>
      <w:headerReference w:type="first" r:id="rId15"/>
      <w:pgSz w:w="11906" w:h="16838" w:code="9"/>
      <w:pgMar w:top="1911" w:right="1985" w:bottom="2155" w:left="1191" w:header="191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2700" w14:textId="77777777" w:rsidR="00964446" w:rsidRDefault="00964446" w:rsidP="00221854">
      <w:r>
        <w:separator/>
      </w:r>
    </w:p>
  </w:endnote>
  <w:endnote w:type="continuationSeparator" w:id="0">
    <w:p w14:paraId="0F85746A" w14:textId="77777777" w:rsidR="00964446" w:rsidRDefault="00964446" w:rsidP="002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Light">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2381"/>
      <w:gridCol w:w="2379"/>
      <w:gridCol w:w="2380"/>
    </w:tblGrid>
    <w:tr w:rsidR="00C7495F" w:rsidRPr="00A36B2D" w14:paraId="48F9F403" w14:textId="77777777" w:rsidTr="00CB390B">
      <w:trPr>
        <w:cnfStyle w:val="100000000000" w:firstRow="1" w:lastRow="0" w:firstColumn="0" w:lastColumn="0" w:oddVBand="0" w:evenVBand="0" w:oddHBand="0" w:evenHBand="0" w:firstRowFirstColumn="0" w:firstRowLastColumn="0" w:lastRowFirstColumn="0" w:lastRowLastColumn="0"/>
      </w:trPr>
      <w:tc>
        <w:tcPr>
          <w:tcW w:w="2381" w:type="dxa"/>
          <w:shd w:val="clear" w:color="auto" w:fill="auto"/>
        </w:tcPr>
        <w:p w14:paraId="51F64ABA" w14:textId="77777777" w:rsidR="00C7495F" w:rsidRPr="00DD4B14" w:rsidRDefault="00C7495F" w:rsidP="00C7495F">
          <w:pPr>
            <w:pStyle w:val="NAW-Graydon"/>
            <w:rPr>
              <w:lang w:val="nl-BE"/>
            </w:rPr>
          </w:pPr>
          <w:r w:rsidRPr="00DD4B14">
            <w:rPr>
              <w:lang w:val="nl-BE"/>
            </w:rPr>
            <w:t xml:space="preserve">Graydon </w:t>
          </w:r>
          <w:r w:rsidR="00A36B2D">
            <w:rPr>
              <w:lang w:val="nl-BE"/>
            </w:rPr>
            <w:t xml:space="preserve">Belgium NV </w:t>
          </w:r>
          <w:r w:rsidR="00436D0A" w:rsidRPr="00DD4B14">
            <w:rPr>
              <w:lang w:val="nl-BE"/>
            </w:rPr>
            <w:t>.</w:t>
          </w:r>
        </w:p>
        <w:p w14:paraId="709DB03D" w14:textId="77777777" w:rsidR="00C7495F" w:rsidRPr="00DD4B14" w:rsidRDefault="00C7495F" w:rsidP="00C7495F">
          <w:pPr>
            <w:pStyle w:val="NAW-Graydon"/>
            <w:rPr>
              <w:lang w:val="nl-BE"/>
            </w:rPr>
          </w:pPr>
          <w:r w:rsidRPr="00DD4B14">
            <w:rPr>
              <w:lang w:val="nl-BE"/>
            </w:rPr>
            <w:t>www.graydon.</w:t>
          </w:r>
          <w:r w:rsidR="00A36B2D">
            <w:rPr>
              <w:lang w:val="nl-BE"/>
            </w:rPr>
            <w:t>be/gdpr</w:t>
          </w:r>
        </w:p>
      </w:tc>
      <w:tc>
        <w:tcPr>
          <w:tcW w:w="2381" w:type="dxa"/>
          <w:shd w:val="clear" w:color="auto" w:fill="auto"/>
        </w:tcPr>
        <w:p w14:paraId="6C7EF8DD" w14:textId="77777777" w:rsidR="00C7495F" w:rsidRDefault="00E324A7" w:rsidP="00C7495F">
          <w:pPr>
            <w:pStyle w:val="NAW-Graydon"/>
          </w:pPr>
          <w:r>
            <w:t xml:space="preserve">Uitbreidingstraat </w:t>
          </w:r>
          <w:r w:rsidR="00A36B2D">
            <w:t>84 bus 1</w:t>
          </w:r>
        </w:p>
        <w:p w14:paraId="5E1E14EB" w14:textId="77777777" w:rsidR="00A36B2D" w:rsidRDefault="00A36B2D" w:rsidP="00C7495F">
          <w:pPr>
            <w:pStyle w:val="NAW-Graydon"/>
          </w:pPr>
          <w:r>
            <w:t>2600 Berchem</w:t>
          </w:r>
        </w:p>
      </w:tc>
      <w:tc>
        <w:tcPr>
          <w:tcW w:w="2379" w:type="dxa"/>
          <w:shd w:val="clear" w:color="auto" w:fill="auto"/>
        </w:tcPr>
        <w:p w14:paraId="43156518" w14:textId="77777777" w:rsidR="00C7495F" w:rsidRPr="00950857" w:rsidRDefault="00A36B2D" w:rsidP="00C7495F">
          <w:pPr>
            <w:pStyle w:val="NAW-Graydon"/>
            <w:rPr>
              <w:lang w:val="en-US"/>
            </w:rPr>
          </w:pPr>
          <w:r>
            <w:rPr>
              <w:lang w:val="en-US"/>
            </w:rPr>
            <w:t>gdpr</w:t>
          </w:r>
          <w:r w:rsidR="00C7495F" w:rsidRPr="00950857">
            <w:rPr>
              <w:lang w:val="en-US"/>
            </w:rPr>
            <w:t>@graydon.</w:t>
          </w:r>
          <w:r>
            <w:rPr>
              <w:lang w:val="en-US"/>
            </w:rPr>
            <w:t>be</w:t>
          </w:r>
        </w:p>
        <w:p w14:paraId="26D42EE0" w14:textId="77777777" w:rsidR="00C7495F" w:rsidRPr="00950857" w:rsidRDefault="00C7495F" w:rsidP="00C7495F">
          <w:pPr>
            <w:pStyle w:val="NAW-Graydon"/>
            <w:rPr>
              <w:lang w:val="en-US"/>
            </w:rPr>
          </w:pPr>
        </w:p>
        <w:p w14:paraId="35170318" w14:textId="77777777" w:rsidR="00C7495F" w:rsidRPr="00950857" w:rsidRDefault="00C7495F" w:rsidP="00C7495F">
          <w:pPr>
            <w:pStyle w:val="NAW-Graydon"/>
            <w:rPr>
              <w:lang w:val="en-US"/>
            </w:rPr>
          </w:pPr>
        </w:p>
      </w:tc>
      <w:tc>
        <w:tcPr>
          <w:tcW w:w="2380" w:type="dxa"/>
          <w:shd w:val="clear" w:color="auto" w:fill="auto"/>
        </w:tcPr>
        <w:p w14:paraId="4EDE80A4" w14:textId="77777777" w:rsidR="00C7495F" w:rsidRPr="00A36B2D" w:rsidRDefault="00A36B2D" w:rsidP="00C7495F">
          <w:pPr>
            <w:pStyle w:val="NAW-Graydon"/>
            <w:rPr>
              <w:lang w:val="en-US"/>
            </w:rPr>
          </w:pPr>
          <w:r>
            <w:rPr>
              <w:lang w:val="en-US"/>
            </w:rPr>
            <w:t>KBO 0422.319.093</w:t>
          </w:r>
        </w:p>
      </w:tc>
    </w:tr>
  </w:tbl>
  <w:p w14:paraId="3812E82A" w14:textId="77777777" w:rsidR="006C640F" w:rsidRDefault="0076091E" w:rsidP="008520FE">
    <w:pPr>
      <w:pStyle w:val="Footer"/>
      <w:rPr>
        <w:noProof/>
      </w:rPr>
    </w:pPr>
    <w:r>
      <w:fldChar w:fldCharType="begin"/>
    </w:r>
    <w:r>
      <w:instrText xml:space="preserve"> PAGE   \* MERGEFORMAT </w:instrText>
    </w:r>
    <w:r>
      <w:fldChar w:fldCharType="separate"/>
    </w:r>
    <w:r w:rsidR="000912F7">
      <w:rPr>
        <w:noProof/>
      </w:rPr>
      <w:t>2</w:t>
    </w:r>
    <w:r>
      <w:rPr>
        <w:noProof/>
      </w:rPr>
      <w:fldChar w:fldCharType="end"/>
    </w:r>
  </w:p>
  <w:p w14:paraId="48615B44" w14:textId="77777777" w:rsidR="00A740FE" w:rsidRDefault="00A740FE" w:rsidP="0085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F274" w14:textId="77777777" w:rsidR="00964446" w:rsidRDefault="00964446" w:rsidP="00221854">
      <w:r>
        <w:separator/>
      </w:r>
    </w:p>
  </w:footnote>
  <w:footnote w:type="continuationSeparator" w:id="0">
    <w:p w14:paraId="329F4BE3" w14:textId="77777777" w:rsidR="00964446" w:rsidRDefault="00964446" w:rsidP="002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19EC" w14:textId="77777777" w:rsidR="00E479D3" w:rsidRDefault="00FC2BE2" w:rsidP="00221854">
    <w:pPr>
      <w:pStyle w:val="Header"/>
      <w:rPr>
        <w:noProof/>
      </w:rPr>
    </w:pPr>
    <w:r>
      <w:rPr>
        <w:noProof/>
        <w:lang w:val="nl-BE" w:eastAsia="nl-BE"/>
      </w:rPr>
      <w:drawing>
        <wp:anchor distT="0" distB="0" distL="114300" distR="114300" simplePos="0" relativeHeight="251657216" behindDoc="1" locked="0" layoutInCell="0" allowOverlap="1" wp14:anchorId="02F28401" wp14:editId="2CBEDE8D">
          <wp:simplePos x="0" y="0"/>
          <wp:positionH relativeFrom="page">
            <wp:align>center</wp:align>
          </wp:positionH>
          <wp:positionV relativeFrom="page">
            <wp:posOffset>323850</wp:posOffset>
          </wp:positionV>
          <wp:extent cx="1440180" cy="408305"/>
          <wp:effectExtent l="0" t="0" r="7620" b="0"/>
          <wp:wrapNone/>
          <wp:docPr id="5" name="Picture 5" descr="Logo with taglin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aglin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08305"/>
                  </a:xfrm>
                  <a:prstGeom prst="rect">
                    <a:avLst/>
                  </a:prstGeom>
                  <a:noFill/>
                </pic:spPr>
              </pic:pic>
            </a:graphicData>
          </a:graphic>
          <wp14:sizeRelH relativeFrom="page">
            <wp14:pctWidth>0</wp14:pctWidth>
          </wp14:sizeRelH>
          <wp14:sizeRelV relativeFrom="page">
            <wp14:pctHeight>0</wp14:pctHeight>
          </wp14:sizeRelV>
        </wp:anchor>
      </w:drawing>
    </w:r>
  </w:p>
  <w:p w14:paraId="5FDB66CC" w14:textId="77777777" w:rsidR="007A6E7A" w:rsidRDefault="007A6E7A" w:rsidP="00221854">
    <w:pPr>
      <w:rPr>
        <w:noProof/>
      </w:rPr>
    </w:pPr>
  </w:p>
  <w:p w14:paraId="7F0387CE" w14:textId="77777777" w:rsidR="00274E0F" w:rsidRDefault="00274E0F" w:rsidP="00221854">
    <w:pPr>
      <w:rPr>
        <w:noProof/>
      </w:rPr>
    </w:pPr>
  </w:p>
  <w:p w14:paraId="457DF906" w14:textId="77777777" w:rsidR="007A6E7A" w:rsidRDefault="007A6E7A" w:rsidP="0022185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3886" w14:textId="77777777" w:rsidR="00E479D3" w:rsidRDefault="00964446" w:rsidP="00221854">
    <w:pPr>
      <w:pStyle w:val="Header"/>
    </w:pPr>
    <w:r>
      <w:rPr>
        <w:noProof/>
        <w:lang w:eastAsia="nl-NL"/>
      </w:rPr>
      <w:pict w14:anchorId="316C8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9012" o:spid="_x0000_s2049" type="#_x0000_t75" style="position:absolute;margin-left:0;margin-top:25.5pt;width:113.4pt;height:32.15pt;z-index:-251658240;mso-position-horizontal:center;mso-position-horizontal-relative:page;mso-position-vertical-relative:page" o:allowincell="f">
          <v:imagedata r:id="rId1" o:title="Logo with tagline - NL"/>
          <w10:wrap anchorx="page" anchory="page"/>
        </v:shape>
      </w:pict>
    </w:r>
  </w:p>
  <w:p w14:paraId="63F854D4" w14:textId="77777777" w:rsidR="00E479D3" w:rsidRDefault="00E479D3" w:rsidP="00221854">
    <w:pPr>
      <w:pStyle w:val="Header"/>
    </w:pPr>
  </w:p>
  <w:p w14:paraId="48DB3570" w14:textId="77777777" w:rsidR="00E479D3" w:rsidRDefault="00E479D3" w:rsidP="00221854">
    <w:pPr>
      <w:pStyle w:val="Header"/>
    </w:pPr>
  </w:p>
  <w:p w14:paraId="1C9DDD29" w14:textId="77777777" w:rsidR="00E479D3" w:rsidRDefault="00E479D3" w:rsidP="0022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F44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B298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25A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87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3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A1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4B0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AD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F8F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3CCE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F47DBA"/>
    <w:multiLevelType w:val="hybridMultilevel"/>
    <w:tmpl w:val="743461A2"/>
    <w:lvl w:ilvl="0" w:tplc="329226D6">
      <w:start w:val="1"/>
      <w:numFmt w:val="bullet"/>
      <w:lvlText w:val="-"/>
      <w:lvlJc w:val="left"/>
      <w:pPr>
        <w:tabs>
          <w:tab w:val="num" w:pos="1397"/>
        </w:tabs>
        <w:ind w:left="1397" w:hanging="360"/>
      </w:pPr>
      <w:rPr>
        <w:rFonts w:ascii="Times" w:hAnsi="Times"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42AE4A6B"/>
    <w:multiLevelType w:val="hybridMultilevel"/>
    <w:tmpl w:val="EB083B90"/>
    <w:lvl w:ilvl="0" w:tplc="0CF09684">
      <w:start w:val="1"/>
      <w:numFmt w:val="lowerLetter"/>
      <w:lvlText w:val="%1."/>
      <w:lvlJc w:val="left"/>
      <w:pPr>
        <w:ind w:left="700" w:hanging="360"/>
      </w:pPr>
      <w:rPr>
        <w:rFonts w:ascii="TradeGothic LT Light" w:hAnsi="TradeGothic LT Light" w:hint="default"/>
        <w:color w:val="auto"/>
        <w:sz w:val="18"/>
      </w:rPr>
    </w:lvl>
    <w:lvl w:ilvl="1" w:tplc="04090019" w:tentative="1">
      <w:start w:val="1"/>
      <w:numFmt w:val="lowerLetter"/>
      <w:lvlText w:val="%2."/>
      <w:lvlJc w:val="left"/>
      <w:pPr>
        <w:tabs>
          <w:tab w:val="num" w:pos="593"/>
        </w:tabs>
        <w:ind w:left="593" w:hanging="360"/>
      </w:pPr>
    </w:lvl>
    <w:lvl w:ilvl="2" w:tplc="0409001B" w:tentative="1">
      <w:start w:val="1"/>
      <w:numFmt w:val="lowerRoman"/>
      <w:lvlText w:val="%3."/>
      <w:lvlJc w:val="right"/>
      <w:pPr>
        <w:tabs>
          <w:tab w:val="num" w:pos="1313"/>
        </w:tabs>
        <w:ind w:left="1313" w:hanging="180"/>
      </w:pPr>
    </w:lvl>
    <w:lvl w:ilvl="3" w:tplc="0409000F" w:tentative="1">
      <w:start w:val="1"/>
      <w:numFmt w:val="decimal"/>
      <w:lvlText w:val="%4."/>
      <w:lvlJc w:val="left"/>
      <w:pPr>
        <w:tabs>
          <w:tab w:val="num" w:pos="2033"/>
        </w:tabs>
        <w:ind w:left="2033" w:hanging="360"/>
      </w:pPr>
    </w:lvl>
    <w:lvl w:ilvl="4" w:tplc="04090019" w:tentative="1">
      <w:start w:val="1"/>
      <w:numFmt w:val="lowerLetter"/>
      <w:lvlText w:val="%5."/>
      <w:lvlJc w:val="left"/>
      <w:pPr>
        <w:tabs>
          <w:tab w:val="num" w:pos="2753"/>
        </w:tabs>
        <w:ind w:left="2753" w:hanging="360"/>
      </w:pPr>
    </w:lvl>
    <w:lvl w:ilvl="5" w:tplc="0409001B" w:tentative="1">
      <w:start w:val="1"/>
      <w:numFmt w:val="lowerRoman"/>
      <w:lvlText w:val="%6."/>
      <w:lvlJc w:val="right"/>
      <w:pPr>
        <w:tabs>
          <w:tab w:val="num" w:pos="3473"/>
        </w:tabs>
        <w:ind w:left="3473" w:hanging="180"/>
      </w:pPr>
    </w:lvl>
    <w:lvl w:ilvl="6" w:tplc="0409000F" w:tentative="1">
      <w:start w:val="1"/>
      <w:numFmt w:val="decimal"/>
      <w:lvlText w:val="%7."/>
      <w:lvlJc w:val="left"/>
      <w:pPr>
        <w:tabs>
          <w:tab w:val="num" w:pos="4193"/>
        </w:tabs>
        <w:ind w:left="4193" w:hanging="360"/>
      </w:pPr>
    </w:lvl>
    <w:lvl w:ilvl="7" w:tplc="04090019" w:tentative="1">
      <w:start w:val="1"/>
      <w:numFmt w:val="lowerLetter"/>
      <w:lvlText w:val="%8."/>
      <w:lvlJc w:val="left"/>
      <w:pPr>
        <w:tabs>
          <w:tab w:val="num" w:pos="4913"/>
        </w:tabs>
        <w:ind w:left="4913" w:hanging="360"/>
      </w:pPr>
    </w:lvl>
    <w:lvl w:ilvl="8" w:tplc="0409001B" w:tentative="1">
      <w:start w:val="1"/>
      <w:numFmt w:val="lowerRoman"/>
      <w:lvlText w:val="%9."/>
      <w:lvlJc w:val="right"/>
      <w:pPr>
        <w:tabs>
          <w:tab w:val="num" w:pos="5633"/>
        </w:tabs>
        <w:ind w:left="5633" w:hanging="180"/>
      </w:pPr>
    </w:lvl>
  </w:abstractNum>
  <w:abstractNum w:abstractNumId="12" w15:restartNumberingAfterBreak="0">
    <w:nsid w:val="43FC5B06"/>
    <w:multiLevelType w:val="hybridMultilevel"/>
    <w:tmpl w:val="674C653C"/>
    <w:lvl w:ilvl="0" w:tplc="50EE41AA">
      <w:start w:val="1"/>
      <w:numFmt w:val="decimal"/>
      <w:lvlText w:val="%1."/>
      <w:lvlJc w:val="left"/>
      <w:pPr>
        <w:ind w:left="720" w:hanging="360"/>
      </w:pPr>
      <w:rPr>
        <w:rFonts w:ascii="Georgia" w:hAnsi="Georgia" w:hint="default"/>
        <w:b/>
        <w:i w:val="0"/>
        <w:color w:val="B2071B"/>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9F3864"/>
    <w:multiLevelType w:val="multilevel"/>
    <w:tmpl w:val="7DC20CC2"/>
    <w:lvl w:ilvl="0">
      <w:start w:val="1"/>
      <w:numFmt w:val="bullet"/>
      <w:pStyle w:val="Opsom2"/>
      <w:lvlText w:val=""/>
      <w:lvlJc w:val="left"/>
      <w:pPr>
        <w:ind w:left="454" w:hanging="227"/>
      </w:pPr>
      <w:rPr>
        <w:rFonts w:ascii="Symbol" w:hAnsi="Symbol" w:hint="default"/>
        <w:color w:val="auto"/>
        <w:sz w:val="18"/>
      </w:rPr>
    </w:lvl>
    <w:lvl w:ilvl="1">
      <w:start w:val="1"/>
      <w:numFmt w:val="bullet"/>
      <w:lvlText w:val="o"/>
      <w:lvlJc w:val="left"/>
      <w:pPr>
        <w:tabs>
          <w:tab w:val="num" w:pos="1440"/>
        </w:tabs>
        <w:ind w:left="681" w:hanging="227"/>
      </w:pPr>
      <w:rPr>
        <w:rFonts w:ascii="Courier New" w:hAnsi="Courier New" w:hint="default"/>
      </w:rPr>
    </w:lvl>
    <w:lvl w:ilvl="2">
      <w:start w:val="1"/>
      <w:numFmt w:val="bullet"/>
      <w:lvlText w:val=""/>
      <w:lvlJc w:val="left"/>
      <w:pPr>
        <w:tabs>
          <w:tab w:val="num" w:pos="2160"/>
        </w:tabs>
        <w:ind w:left="908" w:hanging="227"/>
      </w:pPr>
      <w:rPr>
        <w:rFonts w:ascii="Wingdings" w:hAnsi="Wingdings" w:hint="default"/>
      </w:rPr>
    </w:lvl>
    <w:lvl w:ilvl="3">
      <w:start w:val="1"/>
      <w:numFmt w:val="bullet"/>
      <w:lvlText w:val=""/>
      <w:lvlJc w:val="left"/>
      <w:pPr>
        <w:tabs>
          <w:tab w:val="num" w:pos="2880"/>
        </w:tabs>
        <w:ind w:left="1135" w:hanging="227"/>
      </w:pPr>
      <w:rPr>
        <w:rFonts w:ascii="Symbol" w:hAnsi="Symbol" w:hint="default"/>
      </w:rPr>
    </w:lvl>
    <w:lvl w:ilvl="4">
      <w:start w:val="1"/>
      <w:numFmt w:val="bullet"/>
      <w:lvlText w:val="o"/>
      <w:lvlJc w:val="left"/>
      <w:pPr>
        <w:tabs>
          <w:tab w:val="num" w:pos="3600"/>
        </w:tabs>
        <w:ind w:left="1362" w:hanging="227"/>
      </w:pPr>
      <w:rPr>
        <w:rFonts w:ascii="Courier New" w:hAnsi="Courier New" w:hint="default"/>
      </w:rPr>
    </w:lvl>
    <w:lvl w:ilvl="5">
      <w:start w:val="1"/>
      <w:numFmt w:val="bullet"/>
      <w:lvlText w:val=""/>
      <w:lvlJc w:val="left"/>
      <w:pPr>
        <w:tabs>
          <w:tab w:val="num" w:pos="4320"/>
        </w:tabs>
        <w:ind w:left="1589" w:hanging="227"/>
      </w:pPr>
      <w:rPr>
        <w:rFonts w:ascii="Wingdings" w:hAnsi="Wingdings" w:hint="default"/>
      </w:rPr>
    </w:lvl>
    <w:lvl w:ilvl="6">
      <w:start w:val="1"/>
      <w:numFmt w:val="bullet"/>
      <w:lvlText w:val=""/>
      <w:lvlJc w:val="left"/>
      <w:pPr>
        <w:tabs>
          <w:tab w:val="num" w:pos="5040"/>
        </w:tabs>
        <w:ind w:left="1816" w:hanging="227"/>
      </w:pPr>
      <w:rPr>
        <w:rFonts w:ascii="Symbol" w:hAnsi="Symbol" w:hint="default"/>
      </w:rPr>
    </w:lvl>
    <w:lvl w:ilvl="7">
      <w:start w:val="1"/>
      <w:numFmt w:val="bullet"/>
      <w:lvlText w:val="o"/>
      <w:lvlJc w:val="left"/>
      <w:pPr>
        <w:tabs>
          <w:tab w:val="num" w:pos="5760"/>
        </w:tabs>
        <w:ind w:left="2043" w:hanging="227"/>
      </w:pPr>
      <w:rPr>
        <w:rFonts w:ascii="Courier New" w:hAnsi="Courier New" w:hint="default"/>
      </w:rPr>
    </w:lvl>
    <w:lvl w:ilvl="8">
      <w:start w:val="1"/>
      <w:numFmt w:val="bullet"/>
      <w:lvlText w:val=""/>
      <w:lvlJc w:val="left"/>
      <w:pPr>
        <w:tabs>
          <w:tab w:val="num" w:pos="6480"/>
        </w:tabs>
        <w:ind w:left="2270" w:hanging="227"/>
      </w:pPr>
      <w:rPr>
        <w:rFonts w:ascii="Wingdings" w:hAnsi="Wingdings" w:hint="default"/>
      </w:rPr>
    </w:lvl>
  </w:abstractNum>
  <w:abstractNum w:abstractNumId="14" w15:restartNumberingAfterBreak="0">
    <w:nsid w:val="6CD8602B"/>
    <w:multiLevelType w:val="multilevel"/>
    <w:tmpl w:val="EB083B90"/>
    <w:lvl w:ilvl="0">
      <w:start w:val="1"/>
      <w:numFmt w:val="lowerLetter"/>
      <w:lvlText w:val="%1."/>
      <w:lvlJc w:val="left"/>
      <w:pPr>
        <w:ind w:left="700" w:hanging="360"/>
      </w:pPr>
      <w:rPr>
        <w:rFonts w:ascii="TradeGothic LT Light" w:hAnsi="TradeGothic LT Light" w:hint="default"/>
        <w:color w:val="auto"/>
        <w:sz w:val="18"/>
      </w:rPr>
    </w:lvl>
    <w:lvl w:ilvl="1">
      <w:start w:val="1"/>
      <w:numFmt w:val="lowerLetter"/>
      <w:lvlText w:val="%2."/>
      <w:lvlJc w:val="left"/>
      <w:pPr>
        <w:tabs>
          <w:tab w:val="num" w:pos="593"/>
        </w:tabs>
        <w:ind w:left="593" w:hanging="360"/>
      </w:pPr>
    </w:lvl>
    <w:lvl w:ilvl="2">
      <w:start w:val="1"/>
      <w:numFmt w:val="lowerRoman"/>
      <w:lvlText w:val="%3."/>
      <w:lvlJc w:val="right"/>
      <w:pPr>
        <w:tabs>
          <w:tab w:val="num" w:pos="1313"/>
        </w:tabs>
        <w:ind w:left="1313" w:hanging="180"/>
      </w:pPr>
    </w:lvl>
    <w:lvl w:ilvl="3">
      <w:start w:val="1"/>
      <w:numFmt w:val="decimal"/>
      <w:lvlText w:val="%4."/>
      <w:lvlJc w:val="left"/>
      <w:pPr>
        <w:tabs>
          <w:tab w:val="num" w:pos="2033"/>
        </w:tabs>
        <w:ind w:left="2033" w:hanging="360"/>
      </w:pPr>
    </w:lvl>
    <w:lvl w:ilvl="4">
      <w:start w:val="1"/>
      <w:numFmt w:val="lowerLetter"/>
      <w:lvlText w:val="%5."/>
      <w:lvlJc w:val="left"/>
      <w:pPr>
        <w:tabs>
          <w:tab w:val="num" w:pos="2753"/>
        </w:tabs>
        <w:ind w:left="2753" w:hanging="360"/>
      </w:pPr>
    </w:lvl>
    <w:lvl w:ilvl="5">
      <w:start w:val="1"/>
      <w:numFmt w:val="lowerRoman"/>
      <w:lvlText w:val="%6."/>
      <w:lvlJc w:val="right"/>
      <w:pPr>
        <w:tabs>
          <w:tab w:val="num" w:pos="3473"/>
        </w:tabs>
        <w:ind w:left="3473" w:hanging="180"/>
      </w:pPr>
    </w:lvl>
    <w:lvl w:ilvl="6">
      <w:start w:val="1"/>
      <w:numFmt w:val="decimal"/>
      <w:lvlText w:val="%7."/>
      <w:lvlJc w:val="left"/>
      <w:pPr>
        <w:tabs>
          <w:tab w:val="num" w:pos="4193"/>
        </w:tabs>
        <w:ind w:left="4193" w:hanging="360"/>
      </w:pPr>
    </w:lvl>
    <w:lvl w:ilvl="7">
      <w:start w:val="1"/>
      <w:numFmt w:val="lowerLetter"/>
      <w:lvlText w:val="%8."/>
      <w:lvlJc w:val="left"/>
      <w:pPr>
        <w:tabs>
          <w:tab w:val="num" w:pos="4913"/>
        </w:tabs>
        <w:ind w:left="4913" w:hanging="360"/>
      </w:pPr>
    </w:lvl>
    <w:lvl w:ilvl="8">
      <w:start w:val="1"/>
      <w:numFmt w:val="lowerRoman"/>
      <w:lvlText w:val="%9."/>
      <w:lvlJc w:val="right"/>
      <w:pPr>
        <w:tabs>
          <w:tab w:val="num" w:pos="5633"/>
        </w:tabs>
        <w:ind w:left="5633" w:hanging="180"/>
      </w:pPr>
    </w:lvl>
  </w:abstractNum>
  <w:abstractNum w:abstractNumId="15" w15:restartNumberingAfterBreak="0">
    <w:nsid w:val="6E5B594B"/>
    <w:multiLevelType w:val="multilevel"/>
    <w:tmpl w:val="9FB0C45C"/>
    <w:lvl w:ilvl="0">
      <w:start w:val="1"/>
      <w:numFmt w:val="bullet"/>
      <w:pStyle w:val="Opsom1"/>
      <w:lvlText w:val=""/>
      <w:lvlJc w:val="left"/>
      <w:pPr>
        <w:ind w:left="227" w:hanging="227"/>
      </w:pPr>
      <w:rPr>
        <w:rFonts w:ascii="Symbol" w:hAnsi="Symbol" w:hint="default"/>
        <w:color w:val="auto"/>
        <w:sz w:val="18"/>
      </w:rPr>
    </w:lvl>
    <w:lvl w:ilvl="1">
      <w:start w:val="1"/>
      <w:numFmt w:val="bullet"/>
      <w:lvlText w:val="o"/>
      <w:lvlJc w:val="left"/>
      <w:pPr>
        <w:tabs>
          <w:tab w:val="num" w:pos="1440"/>
        </w:tabs>
        <w:ind w:left="454" w:hanging="227"/>
      </w:pPr>
      <w:rPr>
        <w:rFonts w:ascii="Courier New" w:hAnsi="Courier New" w:hint="default"/>
      </w:rPr>
    </w:lvl>
    <w:lvl w:ilvl="2">
      <w:start w:val="1"/>
      <w:numFmt w:val="bullet"/>
      <w:lvlText w:val=""/>
      <w:lvlJc w:val="left"/>
      <w:pPr>
        <w:tabs>
          <w:tab w:val="num" w:pos="2160"/>
        </w:tabs>
        <w:ind w:left="681" w:hanging="227"/>
      </w:pPr>
      <w:rPr>
        <w:rFonts w:ascii="Wingdings" w:hAnsi="Wingdings" w:hint="default"/>
      </w:rPr>
    </w:lvl>
    <w:lvl w:ilvl="3">
      <w:start w:val="1"/>
      <w:numFmt w:val="bullet"/>
      <w:lvlText w:val=""/>
      <w:lvlJc w:val="left"/>
      <w:pPr>
        <w:tabs>
          <w:tab w:val="num" w:pos="2880"/>
        </w:tabs>
        <w:ind w:left="908" w:hanging="227"/>
      </w:pPr>
      <w:rPr>
        <w:rFonts w:ascii="Symbol" w:hAnsi="Symbol" w:hint="default"/>
      </w:rPr>
    </w:lvl>
    <w:lvl w:ilvl="4">
      <w:start w:val="1"/>
      <w:numFmt w:val="bullet"/>
      <w:lvlText w:val="o"/>
      <w:lvlJc w:val="left"/>
      <w:pPr>
        <w:tabs>
          <w:tab w:val="num" w:pos="3600"/>
        </w:tabs>
        <w:ind w:left="1135" w:hanging="227"/>
      </w:pPr>
      <w:rPr>
        <w:rFonts w:ascii="Courier New" w:hAnsi="Courier New" w:hint="default"/>
      </w:rPr>
    </w:lvl>
    <w:lvl w:ilvl="5">
      <w:start w:val="1"/>
      <w:numFmt w:val="bullet"/>
      <w:lvlText w:val=""/>
      <w:lvlJc w:val="left"/>
      <w:pPr>
        <w:tabs>
          <w:tab w:val="num" w:pos="4320"/>
        </w:tabs>
        <w:ind w:left="1362" w:hanging="227"/>
      </w:pPr>
      <w:rPr>
        <w:rFonts w:ascii="Wingdings" w:hAnsi="Wingdings" w:hint="default"/>
      </w:rPr>
    </w:lvl>
    <w:lvl w:ilvl="6">
      <w:start w:val="1"/>
      <w:numFmt w:val="bullet"/>
      <w:lvlText w:val=""/>
      <w:lvlJc w:val="left"/>
      <w:pPr>
        <w:tabs>
          <w:tab w:val="num" w:pos="5040"/>
        </w:tabs>
        <w:ind w:left="1589" w:hanging="227"/>
      </w:pPr>
      <w:rPr>
        <w:rFonts w:ascii="Symbol" w:hAnsi="Symbol" w:hint="default"/>
      </w:rPr>
    </w:lvl>
    <w:lvl w:ilvl="7">
      <w:start w:val="1"/>
      <w:numFmt w:val="bullet"/>
      <w:lvlText w:val="o"/>
      <w:lvlJc w:val="left"/>
      <w:pPr>
        <w:tabs>
          <w:tab w:val="num" w:pos="5760"/>
        </w:tabs>
        <w:ind w:left="1816" w:hanging="227"/>
      </w:pPr>
      <w:rPr>
        <w:rFonts w:ascii="Courier New" w:hAnsi="Courier New" w:hint="default"/>
      </w:rPr>
    </w:lvl>
    <w:lvl w:ilvl="8">
      <w:start w:val="1"/>
      <w:numFmt w:val="bullet"/>
      <w:lvlText w:val=""/>
      <w:lvlJc w:val="left"/>
      <w:pPr>
        <w:tabs>
          <w:tab w:val="num" w:pos="6480"/>
        </w:tabs>
        <w:ind w:left="2043" w:hanging="227"/>
      </w:pPr>
      <w:rPr>
        <w:rFonts w:ascii="Wingdings" w:hAnsi="Wingdings" w:hint="default"/>
      </w:rPr>
    </w:lvl>
  </w:abstractNum>
  <w:abstractNum w:abstractNumId="16" w15:restartNumberingAfterBreak="0">
    <w:nsid w:val="7DDF1BF6"/>
    <w:multiLevelType w:val="hybridMultilevel"/>
    <w:tmpl w:val="070242D6"/>
    <w:lvl w:ilvl="0" w:tplc="C7D0F1B4">
      <w:start w:val="1"/>
      <w:numFmt w:val="decimal"/>
      <w:pStyle w:val="Nummer1"/>
      <w:lvlText w:val="%1."/>
      <w:lvlJc w:val="left"/>
      <w:pPr>
        <w:ind w:left="360" w:hanging="360"/>
      </w:pPr>
      <w:rPr>
        <w:rFonts w:ascii="Arial" w:hAnsi="Arial"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1"/>
  </w:num>
  <w:num w:numId="3">
    <w:abstractNumId w:val="15"/>
  </w:num>
  <w:num w:numId="4">
    <w:abstractNumId w:val="13"/>
  </w:num>
  <w:num w:numId="5">
    <w:abstractNumId w:val="10"/>
  </w:num>
  <w:num w:numId="6">
    <w:abstractNumId w:val="12"/>
  </w:num>
  <w:num w:numId="7">
    <w:abstractNumId w:val="16"/>
  </w:num>
  <w:num w:numId="8">
    <w:abstractNumId w:val="11"/>
  </w:num>
  <w:num w:numId="9">
    <w:abstractNumId w:val="15"/>
  </w:num>
  <w:num w:numId="10">
    <w:abstractNumId w:val="1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97"/>
  <w:hyphenationZone w:val="425"/>
  <w:characterSpacingControl w:val="doNotCompress"/>
  <w:hdrShapeDefaults>
    <o:shapedefaults v:ext="edit" spidmax="2050">
      <o:colormru v:ext="edit" colors="#d600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7A"/>
    <w:rsid w:val="00023752"/>
    <w:rsid w:val="000248BA"/>
    <w:rsid w:val="000257B3"/>
    <w:rsid w:val="00030B2D"/>
    <w:rsid w:val="00030DB5"/>
    <w:rsid w:val="000334D4"/>
    <w:rsid w:val="00066BFC"/>
    <w:rsid w:val="00076321"/>
    <w:rsid w:val="000912F7"/>
    <w:rsid w:val="00094871"/>
    <w:rsid w:val="000C3EC5"/>
    <w:rsid w:val="000C779C"/>
    <w:rsid w:val="000E5E25"/>
    <w:rsid w:val="000E6498"/>
    <w:rsid w:val="001322B0"/>
    <w:rsid w:val="00152DE8"/>
    <w:rsid w:val="001539B6"/>
    <w:rsid w:val="001646BF"/>
    <w:rsid w:val="00165EB2"/>
    <w:rsid w:val="00166B19"/>
    <w:rsid w:val="001719BA"/>
    <w:rsid w:val="001817F2"/>
    <w:rsid w:val="0018246C"/>
    <w:rsid w:val="00185ADB"/>
    <w:rsid w:val="001932AF"/>
    <w:rsid w:val="0019358C"/>
    <w:rsid w:val="00194C56"/>
    <w:rsid w:val="001A59D1"/>
    <w:rsid w:val="001B4F67"/>
    <w:rsid w:val="001C2A9B"/>
    <w:rsid w:val="001C79F0"/>
    <w:rsid w:val="001D1285"/>
    <w:rsid w:val="001F016C"/>
    <w:rsid w:val="001F2C0D"/>
    <w:rsid w:val="001F5789"/>
    <w:rsid w:val="001F6BDF"/>
    <w:rsid w:val="00214E3B"/>
    <w:rsid w:val="00217C5B"/>
    <w:rsid w:val="002200CC"/>
    <w:rsid w:val="00221854"/>
    <w:rsid w:val="00224309"/>
    <w:rsid w:val="0022746D"/>
    <w:rsid w:val="002345F2"/>
    <w:rsid w:val="00237A9E"/>
    <w:rsid w:val="00250B71"/>
    <w:rsid w:val="00264BB5"/>
    <w:rsid w:val="00274E0F"/>
    <w:rsid w:val="002756CB"/>
    <w:rsid w:val="00280562"/>
    <w:rsid w:val="0029104E"/>
    <w:rsid w:val="0029195D"/>
    <w:rsid w:val="002A3525"/>
    <w:rsid w:val="002B0AFD"/>
    <w:rsid w:val="002D280E"/>
    <w:rsid w:val="002D43F7"/>
    <w:rsid w:val="00315A84"/>
    <w:rsid w:val="00326E22"/>
    <w:rsid w:val="00327E53"/>
    <w:rsid w:val="00333A27"/>
    <w:rsid w:val="003340BB"/>
    <w:rsid w:val="00344637"/>
    <w:rsid w:val="00363383"/>
    <w:rsid w:val="0037205F"/>
    <w:rsid w:val="00372246"/>
    <w:rsid w:val="00373962"/>
    <w:rsid w:val="00383F52"/>
    <w:rsid w:val="00391965"/>
    <w:rsid w:val="003A612A"/>
    <w:rsid w:val="003A6219"/>
    <w:rsid w:val="003B270F"/>
    <w:rsid w:val="003B7AEF"/>
    <w:rsid w:val="003C3B55"/>
    <w:rsid w:val="003C6433"/>
    <w:rsid w:val="003D7CF4"/>
    <w:rsid w:val="003E5470"/>
    <w:rsid w:val="004041A2"/>
    <w:rsid w:val="0041651C"/>
    <w:rsid w:val="0042243E"/>
    <w:rsid w:val="0042493E"/>
    <w:rsid w:val="00436D0A"/>
    <w:rsid w:val="004370F8"/>
    <w:rsid w:val="00441976"/>
    <w:rsid w:val="00443841"/>
    <w:rsid w:val="00445995"/>
    <w:rsid w:val="0045213C"/>
    <w:rsid w:val="00471887"/>
    <w:rsid w:val="0047579B"/>
    <w:rsid w:val="004776C4"/>
    <w:rsid w:val="00481365"/>
    <w:rsid w:val="004A2D09"/>
    <w:rsid w:val="004B14D0"/>
    <w:rsid w:val="004B56D0"/>
    <w:rsid w:val="004C3DF9"/>
    <w:rsid w:val="004C7235"/>
    <w:rsid w:val="004E0FF5"/>
    <w:rsid w:val="004F1C28"/>
    <w:rsid w:val="00500919"/>
    <w:rsid w:val="00501185"/>
    <w:rsid w:val="00503047"/>
    <w:rsid w:val="0051429C"/>
    <w:rsid w:val="0051581D"/>
    <w:rsid w:val="005214A7"/>
    <w:rsid w:val="00536EB1"/>
    <w:rsid w:val="00551942"/>
    <w:rsid w:val="00554442"/>
    <w:rsid w:val="005570EA"/>
    <w:rsid w:val="00563401"/>
    <w:rsid w:val="00567C86"/>
    <w:rsid w:val="005729D9"/>
    <w:rsid w:val="0057476E"/>
    <w:rsid w:val="0059433F"/>
    <w:rsid w:val="0059780F"/>
    <w:rsid w:val="005A06A0"/>
    <w:rsid w:val="005A3FD7"/>
    <w:rsid w:val="005A41A8"/>
    <w:rsid w:val="005D2F5D"/>
    <w:rsid w:val="00606D4C"/>
    <w:rsid w:val="0061167F"/>
    <w:rsid w:val="00614B20"/>
    <w:rsid w:val="00626B1F"/>
    <w:rsid w:val="00643D88"/>
    <w:rsid w:val="006440D3"/>
    <w:rsid w:val="00657C4B"/>
    <w:rsid w:val="006621E9"/>
    <w:rsid w:val="00676874"/>
    <w:rsid w:val="006A64DB"/>
    <w:rsid w:val="006B7221"/>
    <w:rsid w:val="006C2045"/>
    <w:rsid w:val="006C29D1"/>
    <w:rsid w:val="006C640F"/>
    <w:rsid w:val="006D314A"/>
    <w:rsid w:val="006D360F"/>
    <w:rsid w:val="006E57CF"/>
    <w:rsid w:val="006E593E"/>
    <w:rsid w:val="007110F0"/>
    <w:rsid w:val="00711236"/>
    <w:rsid w:val="00712822"/>
    <w:rsid w:val="00715601"/>
    <w:rsid w:val="00735734"/>
    <w:rsid w:val="007362D7"/>
    <w:rsid w:val="00747821"/>
    <w:rsid w:val="00754144"/>
    <w:rsid w:val="0076091E"/>
    <w:rsid w:val="00771CC1"/>
    <w:rsid w:val="00782536"/>
    <w:rsid w:val="00783B10"/>
    <w:rsid w:val="007A04B9"/>
    <w:rsid w:val="007A6E7A"/>
    <w:rsid w:val="007D278E"/>
    <w:rsid w:val="007D73D6"/>
    <w:rsid w:val="007F0F48"/>
    <w:rsid w:val="00803597"/>
    <w:rsid w:val="008049B9"/>
    <w:rsid w:val="00810D36"/>
    <w:rsid w:val="00847281"/>
    <w:rsid w:val="008520FE"/>
    <w:rsid w:val="00860232"/>
    <w:rsid w:val="008613DD"/>
    <w:rsid w:val="00866347"/>
    <w:rsid w:val="00880331"/>
    <w:rsid w:val="008831AD"/>
    <w:rsid w:val="008844E8"/>
    <w:rsid w:val="00893A71"/>
    <w:rsid w:val="00894B8A"/>
    <w:rsid w:val="008A63C6"/>
    <w:rsid w:val="008C75A5"/>
    <w:rsid w:val="008D5DFC"/>
    <w:rsid w:val="008E365F"/>
    <w:rsid w:val="008E3AAC"/>
    <w:rsid w:val="008F01D8"/>
    <w:rsid w:val="008F3E68"/>
    <w:rsid w:val="00900BF5"/>
    <w:rsid w:val="0092274A"/>
    <w:rsid w:val="00934962"/>
    <w:rsid w:val="00950857"/>
    <w:rsid w:val="00953038"/>
    <w:rsid w:val="009573B4"/>
    <w:rsid w:val="00964446"/>
    <w:rsid w:val="0097091A"/>
    <w:rsid w:val="009907CC"/>
    <w:rsid w:val="009A116A"/>
    <w:rsid w:val="009A55CF"/>
    <w:rsid w:val="009B141A"/>
    <w:rsid w:val="009B6613"/>
    <w:rsid w:val="009C5191"/>
    <w:rsid w:val="009D0F76"/>
    <w:rsid w:val="009D2743"/>
    <w:rsid w:val="009D2A2C"/>
    <w:rsid w:val="009E038F"/>
    <w:rsid w:val="009E1B58"/>
    <w:rsid w:val="009E3754"/>
    <w:rsid w:val="009E5426"/>
    <w:rsid w:val="009F60FC"/>
    <w:rsid w:val="00A21199"/>
    <w:rsid w:val="00A267DC"/>
    <w:rsid w:val="00A3098B"/>
    <w:rsid w:val="00A33527"/>
    <w:rsid w:val="00A36B2D"/>
    <w:rsid w:val="00A50C59"/>
    <w:rsid w:val="00A54FD7"/>
    <w:rsid w:val="00A61070"/>
    <w:rsid w:val="00A610E9"/>
    <w:rsid w:val="00A616F7"/>
    <w:rsid w:val="00A627EA"/>
    <w:rsid w:val="00A740FE"/>
    <w:rsid w:val="00A86652"/>
    <w:rsid w:val="00A96C37"/>
    <w:rsid w:val="00AA64FF"/>
    <w:rsid w:val="00AB24C5"/>
    <w:rsid w:val="00AC0AD6"/>
    <w:rsid w:val="00AC6137"/>
    <w:rsid w:val="00AE24DB"/>
    <w:rsid w:val="00AF74B5"/>
    <w:rsid w:val="00B10ACE"/>
    <w:rsid w:val="00B26398"/>
    <w:rsid w:val="00B47AF5"/>
    <w:rsid w:val="00B530E5"/>
    <w:rsid w:val="00B54258"/>
    <w:rsid w:val="00B757D2"/>
    <w:rsid w:val="00B95611"/>
    <w:rsid w:val="00BA64A9"/>
    <w:rsid w:val="00BB065B"/>
    <w:rsid w:val="00BC19B7"/>
    <w:rsid w:val="00BC7149"/>
    <w:rsid w:val="00BF6AEA"/>
    <w:rsid w:val="00C01901"/>
    <w:rsid w:val="00C01DE5"/>
    <w:rsid w:val="00C02ECA"/>
    <w:rsid w:val="00C05899"/>
    <w:rsid w:val="00C145B3"/>
    <w:rsid w:val="00C35D8A"/>
    <w:rsid w:val="00C37965"/>
    <w:rsid w:val="00C37BEA"/>
    <w:rsid w:val="00C45443"/>
    <w:rsid w:val="00C54095"/>
    <w:rsid w:val="00C57BD8"/>
    <w:rsid w:val="00C61918"/>
    <w:rsid w:val="00C66076"/>
    <w:rsid w:val="00C7495F"/>
    <w:rsid w:val="00C851EE"/>
    <w:rsid w:val="00C86CFA"/>
    <w:rsid w:val="00C92D8F"/>
    <w:rsid w:val="00CA28DC"/>
    <w:rsid w:val="00CA348C"/>
    <w:rsid w:val="00CB1E9B"/>
    <w:rsid w:val="00CB76D6"/>
    <w:rsid w:val="00CC16FD"/>
    <w:rsid w:val="00CC5BF0"/>
    <w:rsid w:val="00CD1302"/>
    <w:rsid w:val="00CD2FF0"/>
    <w:rsid w:val="00CE16E2"/>
    <w:rsid w:val="00CE4FC3"/>
    <w:rsid w:val="00CF2C00"/>
    <w:rsid w:val="00CF3170"/>
    <w:rsid w:val="00CF32E0"/>
    <w:rsid w:val="00D06749"/>
    <w:rsid w:val="00D1767A"/>
    <w:rsid w:val="00D30344"/>
    <w:rsid w:val="00D31B07"/>
    <w:rsid w:val="00D335E7"/>
    <w:rsid w:val="00D35BB6"/>
    <w:rsid w:val="00D3634E"/>
    <w:rsid w:val="00D36D7E"/>
    <w:rsid w:val="00D42A1A"/>
    <w:rsid w:val="00D56159"/>
    <w:rsid w:val="00D67757"/>
    <w:rsid w:val="00D83472"/>
    <w:rsid w:val="00D92DA5"/>
    <w:rsid w:val="00D97EAE"/>
    <w:rsid w:val="00DC361E"/>
    <w:rsid w:val="00DC4BFE"/>
    <w:rsid w:val="00DC7130"/>
    <w:rsid w:val="00DD4B14"/>
    <w:rsid w:val="00DE4F16"/>
    <w:rsid w:val="00DF5F26"/>
    <w:rsid w:val="00E01724"/>
    <w:rsid w:val="00E13EBA"/>
    <w:rsid w:val="00E14992"/>
    <w:rsid w:val="00E24F50"/>
    <w:rsid w:val="00E324A7"/>
    <w:rsid w:val="00E40BDB"/>
    <w:rsid w:val="00E479D3"/>
    <w:rsid w:val="00E566FC"/>
    <w:rsid w:val="00E72845"/>
    <w:rsid w:val="00E75461"/>
    <w:rsid w:val="00E810F8"/>
    <w:rsid w:val="00E94403"/>
    <w:rsid w:val="00EA0A23"/>
    <w:rsid w:val="00EB0099"/>
    <w:rsid w:val="00EC3F12"/>
    <w:rsid w:val="00EC7D2B"/>
    <w:rsid w:val="00EE369D"/>
    <w:rsid w:val="00EE38B9"/>
    <w:rsid w:val="00EE7DF8"/>
    <w:rsid w:val="00EF14E3"/>
    <w:rsid w:val="00F4189E"/>
    <w:rsid w:val="00F44739"/>
    <w:rsid w:val="00F46C0C"/>
    <w:rsid w:val="00F472AD"/>
    <w:rsid w:val="00F571FA"/>
    <w:rsid w:val="00F63E86"/>
    <w:rsid w:val="00F721BD"/>
    <w:rsid w:val="00F76775"/>
    <w:rsid w:val="00F85BA2"/>
    <w:rsid w:val="00F91EEA"/>
    <w:rsid w:val="00FB3508"/>
    <w:rsid w:val="00FB556A"/>
    <w:rsid w:val="00FB5FAB"/>
    <w:rsid w:val="00FC2BE2"/>
    <w:rsid w:val="00FE18B1"/>
    <w:rsid w:val="00FF6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60093"/>
    </o:shapedefaults>
    <o:shapelayout v:ext="edit">
      <o:idmap v:ext="edit" data="1"/>
    </o:shapelayout>
  </w:shapeDefaults>
  <w:decimalSymbol w:val=","/>
  <w:listSeparator w:val=";"/>
  <w14:docId w14:val="65D88E50"/>
  <w15:docId w15:val="{FC6D2DF5-96C6-4977-83E6-F7954CFA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857"/>
    <w:pPr>
      <w:spacing w:line="260" w:lineRule="atLeast"/>
    </w:pPr>
    <w:rPr>
      <w:rFonts w:ascii="Roboto Light" w:hAnsi="Roboto Light" w:cs="Times New Roman"/>
      <w:sz w:val="20"/>
    </w:rPr>
  </w:style>
  <w:style w:type="paragraph" w:styleId="Heading1">
    <w:name w:val="heading 1"/>
    <w:basedOn w:val="Normal"/>
    <w:next w:val="Normal"/>
    <w:link w:val="Heading1Char"/>
    <w:qFormat/>
    <w:rsid w:val="004A2D09"/>
    <w:pPr>
      <w:keepNext/>
      <w:keepLines/>
      <w:spacing w:after="270"/>
      <w:outlineLvl w:val="0"/>
    </w:pPr>
    <w:rPr>
      <w:rFonts w:ascii="Roboto" w:hAnsi="Roboto"/>
      <w:b/>
      <w:sz w:val="24"/>
      <w:szCs w:val="20"/>
    </w:rPr>
  </w:style>
  <w:style w:type="paragraph" w:styleId="Heading2">
    <w:name w:val="heading 2"/>
    <w:basedOn w:val="Normal"/>
    <w:next w:val="Normal"/>
    <w:link w:val="Heading2Char"/>
    <w:qFormat/>
    <w:rsid w:val="007A04B9"/>
    <w:pPr>
      <w:keepNext/>
      <w:outlineLvl w:val="1"/>
    </w:pPr>
    <w:rPr>
      <w:b/>
    </w:rPr>
  </w:style>
  <w:style w:type="paragraph" w:styleId="Heading3">
    <w:name w:val="heading 3"/>
    <w:basedOn w:val="Heading2"/>
    <w:next w:val="Normal"/>
    <w:link w:val="Heading3Char"/>
    <w:rsid w:val="00DE4F1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D09"/>
    <w:rPr>
      <w:rFonts w:ascii="Roboto" w:hAnsi="Roboto" w:cs="Times New Roman"/>
      <w:b/>
      <w:sz w:val="24"/>
      <w:szCs w:val="20"/>
    </w:rPr>
  </w:style>
  <w:style w:type="character" w:customStyle="1" w:styleId="Heading2Char">
    <w:name w:val="Heading 2 Char"/>
    <w:basedOn w:val="DefaultParagraphFont"/>
    <w:link w:val="Heading2"/>
    <w:rsid w:val="007A04B9"/>
    <w:rPr>
      <w:rFonts w:ascii="Arial" w:hAnsi="Arial" w:cs="Times New Roman"/>
      <w:b/>
      <w:color w:val="90D1E0" w:themeColor="text2"/>
      <w:sz w:val="19"/>
      <w:lang w:eastAsia="nl-NL"/>
    </w:rPr>
  </w:style>
  <w:style w:type="character" w:customStyle="1" w:styleId="Heading3Char">
    <w:name w:val="Heading 3 Char"/>
    <w:basedOn w:val="DefaultParagraphFont"/>
    <w:link w:val="Heading3"/>
    <w:rsid w:val="00DE4F16"/>
    <w:rPr>
      <w:rFonts w:ascii="Calibri" w:eastAsia="Times New Roman" w:hAnsi="Calibri" w:cs="Times New Roman"/>
      <w:i/>
    </w:rPr>
  </w:style>
  <w:style w:type="paragraph" w:styleId="Header">
    <w:name w:val="header"/>
    <w:basedOn w:val="Normal"/>
    <w:link w:val="HeaderChar"/>
    <w:rsid w:val="0061167F"/>
    <w:pPr>
      <w:tabs>
        <w:tab w:val="center" w:pos="4153"/>
        <w:tab w:val="right" w:pos="8306"/>
      </w:tabs>
    </w:pPr>
  </w:style>
  <w:style w:type="character" w:customStyle="1" w:styleId="HeaderChar">
    <w:name w:val="Header Char"/>
    <w:basedOn w:val="DefaultParagraphFont"/>
    <w:link w:val="Header"/>
    <w:rsid w:val="0061167F"/>
    <w:rPr>
      <w:rFonts w:ascii="TradeGothic LT Light" w:hAnsi="TradeGothic LT Light" w:cs="Times New Roman"/>
      <w:sz w:val="17"/>
      <w:lang w:eastAsia="nl-NL"/>
    </w:rPr>
  </w:style>
  <w:style w:type="paragraph" w:customStyle="1" w:styleId="Nummer1">
    <w:name w:val="Nummer 1"/>
    <w:basedOn w:val="Normal"/>
    <w:qFormat/>
    <w:rsid w:val="007A04B9"/>
    <w:pPr>
      <w:numPr>
        <w:numId w:val="7"/>
      </w:numPr>
      <w:tabs>
        <w:tab w:val="left" w:pos="284"/>
      </w:tabs>
    </w:pPr>
  </w:style>
  <w:style w:type="paragraph" w:customStyle="1" w:styleId="Adres">
    <w:name w:val="Adres"/>
    <w:basedOn w:val="Normal"/>
    <w:rsid w:val="00782536"/>
    <w:pPr>
      <w:spacing w:line="240" w:lineRule="atLeast"/>
    </w:pPr>
    <w:rPr>
      <w:rFonts w:ascii="Roboto" w:hAnsi="Roboto"/>
      <w:color w:val="000000"/>
      <w:szCs w:val="20"/>
    </w:rPr>
  </w:style>
  <w:style w:type="paragraph" w:customStyle="1" w:styleId="Opsom1">
    <w:name w:val="Opsom 1"/>
    <w:basedOn w:val="Normal"/>
    <w:qFormat/>
    <w:rsid w:val="007A04B9"/>
    <w:pPr>
      <w:numPr>
        <w:numId w:val="9"/>
      </w:numPr>
    </w:pPr>
  </w:style>
  <w:style w:type="paragraph" w:customStyle="1" w:styleId="Opsom2">
    <w:name w:val="Opsom 2"/>
    <w:basedOn w:val="Opsom1"/>
    <w:qFormat/>
    <w:rsid w:val="007A04B9"/>
    <w:pPr>
      <w:numPr>
        <w:numId w:val="10"/>
      </w:numPr>
    </w:pPr>
    <w:rPr>
      <w:szCs w:val="18"/>
    </w:rPr>
  </w:style>
  <w:style w:type="table" w:styleId="TableGrid">
    <w:name w:val="Table Grid"/>
    <w:basedOn w:val="TableNormal"/>
    <w:rsid w:val="00551942"/>
    <w:pPr>
      <w:spacing w:line="280" w:lineRule="atLeast"/>
    </w:pPr>
    <w:rPr>
      <w:rFonts w:ascii="Roboto Light" w:hAnsi="Roboto Light" w:cs="Times New Roman"/>
      <w:sz w:val="18"/>
      <w:szCs w:val="20"/>
      <w:lang w:eastAsia="nl-NL"/>
    </w:rPr>
    <w:tblPr>
      <w:tblStyleRowBandSize w:val="1"/>
      <w:tblStyleColBandSize w:val="1"/>
      <w:tblInd w:w="142" w:type="dxa"/>
      <w:tblBorders>
        <w:insideH w:val="dotted" w:sz="4" w:space="0" w:color="168FA7" w:themeColor="accent3"/>
        <w:insideV w:val="dotted" w:sz="4" w:space="0" w:color="168FA7" w:themeColor="accent3"/>
      </w:tblBorders>
      <w:tblCellMar>
        <w:top w:w="11" w:type="dxa"/>
        <w:left w:w="113" w:type="dxa"/>
        <w:bottom w:w="11" w:type="dxa"/>
        <w:right w:w="85" w:type="dxa"/>
      </w:tblCellMar>
    </w:tblPr>
    <w:tcPr>
      <w:shd w:val="clear" w:color="auto" w:fill="FFFFFF" w:themeFill="background2"/>
    </w:tcPr>
    <w:tblStylePr w:type="firstRow">
      <w:rPr>
        <w:rFonts w:ascii="Times" w:hAnsi="Times"/>
        <w:b w:val="0"/>
        <w:i w:val="0"/>
        <w:sz w:val="16"/>
      </w:rPr>
      <w:tblPr/>
      <w:tcPr>
        <w:shd w:val="clear" w:color="auto" w:fill="F0F1F1"/>
      </w:tcPr>
    </w:tblStylePr>
    <w:tblStylePr w:type="band1Vert">
      <w:rPr>
        <w:rFonts w:ascii="TradeGothic LT Light" w:hAnsi="TradeGothic LT Light"/>
        <w:sz w:val="18"/>
      </w:rPr>
    </w:tblStylePr>
    <w:tblStylePr w:type="band1Horz">
      <w:rPr>
        <w:rFonts w:ascii="TradeGothic LT Light" w:hAnsi="TradeGothic LT Light"/>
        <w:sz w:val="18"/>
      </w:rPr>
    </w:tblStylePr>
    <w:tblStylePr w:type="band2Horz">
      <w:rPr>
        <w:rFonts w:ascii="TradeGothic LT Light" w:hAnsi="TradeGothic LT Light"/>
        <w:color w:val="000000" w:themeColor="text1"/>
        <w:sz w:val="18"/>
      </w:rPr>
      <w:tblPr/>
      <w:tcPr>
        <w:shd w:val="clear" w:color="auto" w:fill="F0F1F1"/>
      </w:tcPr>
    </w:tblStylePr>
  </w:style>
  <w:style w:type="paragraph" w:styleId="BalloonText">
    <w:name w:val="Balloon Text"/>
    <w:basedOn w:val="Normal"/>
    <w:link w:val="BalloonTextChar"/>
    <w:uiPriority w:val="99"/>
    <w:semiHidden/>
    <w:unhideWhenUsed/>
    <w:rsid w:val="00194C56"/>
    <w:rPr>
      <w:rFonts w:ascii="Tahoma" w:hAnsi="Tahoma" w:cs="Tahoma"/>
      <w:sz w:val="16"/>
      <w:szCs w:val="16"/>
    </w:rPr>
  </w:style>
  <w:style w:type="character" w:customStyle="1" w:styleId="BalloonTextChar">
    <w:name w:val="Balloon Text Char"/>
    <w:basedOn w:val="DefaultParagraphFont"/>
    <w:link w:val="BalloonText"/>
    <w:uiPriority w:val="99"/>
    <w:semiHidden/>
    <w:rsid w:val="00194C56"/>
    <w:rPr>
      <w:rFonts w:ascii="Tahoma" w:hAnsi="Tahoma" w:cs="Tahoma"/>
      <w:sz w:val="16"/>
      <w:szCs w:val="16"/>
    </w:rPr>
  </w:style>
  <w:style w:type="paragraph" w:styleId="Caption">
    <w:name w:val="caption"/>
    <w:basedOn w:val="Normal"/>
    <w:next w:val="Normal"/>
    <w:uiPriority w:val="35"/>
    <w:semiHidden/>
    <w:unhideWhenUsed/>
    <w:qFormat/>
    <w:rsid w:val="00950857"/>
    <w:pPr>
      <w:spacing w:after="200" w:line="240" w:lineRule="auto"/>
    </w:pPr>
    <w:rPr>
      <w:b/>
      <w:bCs/>
      <w:color w:val="168FA7" w:themeColor="accent3"/>
      <w:sz w:val="18"/>
      <w:szCs w:val="18"/>
    </w:rPr>
  </w:style>
  <w:style w:type="paragraph" w:customStyle="1" w:styleId="Tabel-tekst">
    <w:name w:val="Tabel-tekst"/>
    <w:basedOn w:val="Normal"/>
    <w:rsid w:val="00D30344"/>
    <w:pPr>
      <w:spacing w:line="280" w:lineRule="atLeast"/>
    </w:pPr>
    <w:rPr>
      <w:sz w:val="18"/>
      <w:szCs w:val="18"/>
    </w:rPr>
  </w:style>
  <w:style w:type="paragraph" w:customStyle="1" w:styleId="Tabel-titel">
    <w:name w:val="Tabel-titel"/>
    <w:basedOn w:val="Normal"/>
    <w:rsid w:val="00D30344"/>
    <w:pPr>
      <w:spacing w:line="280" w:lineRule="atLeast"/>
    </w:pPr>
    <w:rPr>
      <w:sz w:val="14"/>
      <w:szCs w:val="14"/>
    </w:rPr>
  </w:style>
  <w:style w:type="paragraph" w:styleId="Footer">
    <w:name w:val="footer"/>
    <w:basedOn w:val="Normal"/>
    <w:link w:val="FooterChar"/>
    <w:unhideWhenUsed/>
    <w:rsid w:val="008520FE"/>
    <w:pPr>
      <w:tabs>
        <w:tab w:val="center" w:pos="4536"/>
      </w:tabs>
      <w:jc w:val="right"/>
    </w:pPr>
    <w:rPr>
      <w:color w:val="168FA7" w:themeColor="accent3"/>
    </w:rPr>
  </w:style>
  <w:style w:type="character" w:customStyle="1" w:styleId="FooterChar">
    <w:name w:val="Footer Char"/>
    <w:basedOn w:val="DefaultParagraphFont"/>
    <w:link w:val="Footer"/>
    <w:rsid w:val="008520FE"/>
    <w:rPr>
      <w:rFonts w:ascii="Roboto Light" w:hAnsi="Roboto Light" w:cs="Times New Roman"/>
      <w:color w:val="168FA7" w:themeColor="accent3"/>
      <w:sz w:val="20"/>
    </w:rPr>
  </w:style>
  <w:style w:type="character" w:styleId="Hyperlink">
    <w:name w:val="Hyperlink"/>
    <w:basedOn w:val="DefaultParagraphFont"/>
    <w:uiPriority w:val="99"/>
    <w:unhideWhenUsed/>
    <w:rsid w:val="00950857"/>
    <w:rPr>
      <w:b/>
      <w:color w:val="168FA7" w:themeColor="accent3"/>
      <w:u w:val="none"/>
    </w:rPr>
  </w:style>
  <w:style w:type="paragraph" w:styleId="Quote">
    <w:name w:val="Quote"/>
    <w:basedOn w:val="Normal"/>
    <w:next w:val="Normal"/>
    <w:link w:val="QuoteChar"/>
    <w:uiPriority w:val="29"/>
    <w:rsid w:val="00643D88"/>
    <w:pPr>
      <w:spacing w:line="280" w:lineRule="atLeast"/>
    </w:pPr>
    <w:rPr>
      <w:i/>
      <w:iCs/>
      <w:color w:val="000000" w:themeColor="text1"/>
    </w:rPr>
  </w:style>
  <w:style w:type="character" w:customStyle="1" w:styleId="QuoteChar">
    <w:name w:val="Quote Char"/>
    <w:basedOn w:val="DefaultParagraphFont"/>
    <w:link w:val="Quote"/>
    <w:uiPriority w:val="29"/>
    <w:rsid w:val="00643D88"/>
    <w:rPr>
      <w:rFonts w:ascii="TradeGothic LT Light" w:hAnsi="TradeGothic LT Light" w:cs="Times New Roman"/>
      <w:i/>
      <w:iCs/>
      <w:color w:val="000000" w:themeColor="text1"/>
      <w:sz w:val="20"/>
      <w:lang w:eastAsia="nl-NL"/>
    </w:rPr>
  </w:style>
  <w:style w:type="character" w:styleId="CommentReference">
    <w:name w:val="annotation reference"/>
    <w:basedOn w:val="DefaultParagraphFont"/>
    <w:uiPriority w:val="99"/>
    <w:unhideWhenUsed/>
    <w:rsid w:val="00643D88"/>
    <w:rPr>
      <w:b/>
      <w:color w:val="00545D" w:themeColor="accent1"/>
      <w:sz w:val="20"/>
      <w:szCs w:val="16"/>
    </w:rPr>
  </w:style>
  <w:style w:type="paragraph" w:styleId="Title">
    <w:name w:val="Title"/>
    <w:basedOn w:val="Normal"/>
    <w:next w:val="Normal"/>
    <w:link w:val="TitleChar"/>
    <w:rsid w:val="00274E0F"/>
    <w:pPr>
      <w:spacing w:after="300" w:line="240" w:lineRule="auto"/>
      <w:contextualSpacing/>
      <w:jc w:val="center"/>
    </w:pPr>
    <w:rPr>
      <w:rFonts w:eastAsiaTheme="majorEastAsia" w:cstheme="majorBidi"/>
      <w:b/>
      <w:color w:val="FFFFFF" w:themeColor="background1"/>
      <w:spacing w:val="5"/>
      <w:kern w:val="28"/>
      <w:sz w:val="88"/>
      <w:szCs w:val="88"/>
    </w:rPr>
  </w:style>
  <w:style w:type="character" w:customStyle="1" w:styleId="TitleChar">
    <w:name w:val="Title Char"/>
    <w:basedOn w:val="DefaultParagraphFont"/>
    <w:link w:val="Title"/>
    <w:rsid w:val="00274E0F"/>
    <w:rPr>
      <w:rFonts w:ascii="Arial" w:eastAsiaTheme="majorEastAsia" w:hAnsi="Arial" w:cstheme="majorBidi"/>
      <w:b/>
      <w:color w:val="FFFFFF" w:themeColor="background1"/>
      <w:spacing w:val="5"/>
      <w:kern w:val="28"/>
      <w:sz w:val="88"/>
      <w:szCs w:val="88"/>
      <w:lang w:eastAsia="nl-NL"/>
    </w:rPr>
  </w:style>
  <w:style w:type="paragraph" w:styleId="Subtitle">
    <w:name w:val="Subtitle"/>
    <w:basedOn w:val="Normal"/>
    <w:next w:val="Normal"/>
    <w:link w:val="SubtitleChar"/>
    <w:uiPriority w:val="11"/>
    <w:rsid w:val="00274E0F"/>
    <w:pPr>
      <w:numPr>
        <w:ilvl w:val="1"/>
      </w:numPr>
      <w:jc w:val="center"/>
    </w:pPr>
    <w:rPr>
      <w:rFonts w:eastAsiaTheme="majorEastAsia" w:cstheme="majorBidi"/>
      <w:b/>
      <w:iCs/>
      <w:color w:val="FFFFFF" w:themeColor="background1"/>
      <w:sz w:val="52"/>
      <w:szCs w:val="24"/>
    </w:rPr>
  </w:style>
  <w:style w:type="character" w:customStyle="1" w:styleId="SubtitleChar">
    <w:name w:val="Subtitle Char"/>
    <w:basedOn w:val="DefaultParagraphFont"/>
    <w:link w:val="Subtitle"/>
    <w:uiPriority w:val="11"/>
    <w:rsid w:val="00274E0F"/>
    <w:rPr>
      <w:rFonts w:ascii="Arial" w:eastAsiaTheme="majorEastAsia" w:hAnsi="Arial" w:cstheme="majorBidi"/>
      <w:b/>
      <w:iCs/>
      <w:color w:val="FFFFFF" w:themeColor="background1"/>
      <w:sz w:val="52"/>
      <w:szCs w:val="24"/>
      <w:lang w:eastAsia="nl-NL"/>
    </w:rPr>
  </w:style>
  <w:style w:type="paragraph" w:customStyle="1" w:styleId="Koptekst-titel">
    <w:name w:val="Koptekst-titel"/>
    <w:basedOn w:val="Header"/>
    <w:rsid w:val="007A6E7A"/>
    <w:rPr>
      <w:b/>
      <w:noProof/>
      <w:color w:val="168FA7" w:themeColor="accent3"/>
      <w:sz w:val="36"/>
    </w:rPr>
  </w:style>
  <w:style w:type="paragraph" w:styleId="NoSpacing">
    <w:name w:val="No Spacing"/>
    <w:uiPriority w:val="1"/>
    <w:rsid w:val="00274E0F"/>
    <w:pPr>
      <w:spacing w:line="240" w:lineRule="auto"/>
    </w:pPr>
    <w:rPr>
      <w:rFonts w:ascii="Arial" w:hAnsi="Arial" w:cs="Times New Roman"/>
      <w:color w:val="90D1E0" w:themeColor="text2"/>
      <w:sz w:val="19"/>
      <w:lang w:eastAsia="nl-NL"/>
    </w:rPr>
  </w:style>
  <w:style w:type="paragraph" w:customStyle="1" w:styleId="Item">
    <w:name w:val="Item"/>
    <w:basedOn w:val="Normal"/>
    <w:rsid w:val="00782536"/>
    <w:rPr>
      <w:rFonts w:ascii="Roboto" w:hAnsi="Roboto"/>
      <w:b/>
      <w:color w:val="168FA7" w:themeColor="accent3"/>
    </w:rPr>
  </w:style>
  <w:style w:type="paragraph" w:customStyle="1" w:styleId="Betreft">
    <w:name w:val="Betreft"/>
    <w:basedOn w:val="Normal"/>
    <w:rsid w:val="00264BB5"/>
    <w:rPr>
      <w:rFonts w:ascii="Roboto" w:hAnsi="Roboto"/>
      <w:b/>
      <w:color w:val="168FA7" w:themeColor="accent3"/>
      <w:szCs w:val="20"/>
    </w:rPr>
  </w:style>
  <w:style w:type="paragraph" w:customStyle="1" w:styleId="NAW-Graydon">
    <w:name w:val="NAW-Graydon"/>
    <w:basedOn w:val="Normal"/>
    <w:rsid w:val="00A740FE"/>
    <w:pPr>
      <w:autoSpaceDE w:val="0"/>
      <w:autoSpaceDN w:val="0"/>
      <w:adjustRightInd w:val="0"/>
      <w:spacing w:line="180" w:lineRule="exact"/>
    </w:pPr>
    <w:rPr>
      <w:rFonts w:ascii="Roboto-Regular" w:hAnsi="Roboto-Regular" w:cs="Roboto-Regular"/>
      <w:color w:val="000000"/>
      <w:sz w:val="14"/>
      <w:szCs w:val="14"/>
      <w:lang w:eastAsia="nl-NL"/>
    </w:rPr>
  </w:style>
  <w:style w:type="character" w:customStyle="1" w:styleId="UnresolvedMention1">
    <w:name w:val="Unresolved Mention1"/>
    <w:basedOn w:val="DefaultParagraphFont"/>
    <w:uiPriority w:val="99"/>
    <w:semiHidden/>
    <w:unhideWhenUsed/>
    <w:rsid w:val="00C7495F"/>
    <w:rPr>
      <w:color w:val="605E5C"/>
      <w:shd w:val="clear" w:color="auto" w:fill="E1DFDD"/>
    </w:rPr>
  </w:style>
  <w:style w:type="character" w:styleId="UnresolvedMention">
    <w:name w:val="Unresolved Mention"/>
    <w:basedOn w:val="DefaultParagraphFont"/>
    <w:uiPriority w:val="99"/>
    <w:semiHidden/>
    <w:unhideWhenUsed/>
    <w:rsid w:val="00315A84"/>
    <w:rPr>
      <w:color w:val="605E5C"/>
      <w:shd w:val="clear" w:color="auto" w:fill="E1DFDD"/>
    </w:rPr>
  </w:style>
  <w:style w:type="character" w:styleId="FollowedHyperlink">
    <w:name w:val="FollowedHyperlink"/>
    <w:basedOn w:val="DefaultParagraphFont"/>
    <w:uiPriority w:val="99"/>
    <w:semiHidden/>
    <w:unhideWhenUsed/>
    <w:rsid w:val="008F01D8"/>
    <w:rPr>
      <w:color w:val="000000" w:themeColor="followedHyperlink"/>
      <w:u w:val="single"/>
    </w:rPr>
  </w:style>
  <w:style w:type="paragraph" w:styleId="CommentText">
    <w:name w:val="annotation text"/>
    <w:basedOn w:val="Normal"/>
    <w:link w:val="CommentTextChar"/>
    <w:uiPriority w:val="99"/>
    <w:semiHidden/>
    <w:unhideWhenUsed/>
    <w:rsid w:val="008F01D8"/>
    <w:pPr>
      <w:spacing w:line="240" w:lineRule="auto"/>
    </w:pPr>
    <w:rPr>
      <w:szCs w:val="20"/>
    </w:rPr>
  </w:style>
  <w:style w:type="character" w:customStyle="1" w:styleId="CommentTextChar">
    <w:name w:val="Comment Text Char"/>
    <w:basedOn w:val="DefaultParagraphFont"/>
    <w:link w:val="CommentText"/>
    <w:uiPriority w:val="99"/>
    <w:semiHidden/>
    <w:rsid w:val="008F01D8"/>
    <w:rPr>
      <w:rFonts w:ascii="Roboto Light" w:hAnsi="Roboto Light" w:cs="Times New Roman"/>
      <w:sz w:val="20"/>
      <w:szCs w:val="20"/>
    </w:rPr>
  </w:style>
  <w:style w:type="paragraph" w:styleId="CommentSubject">
    <w:name w:val="annotation subject"/>
    <w:basedOn w:val="CommentText"/>
    <w:next w:val="CommentText"/>
    <w:link w:val="CommentSubjectChar"/>
    <w:uiPriority w:val="99"/>
    <w:semiHidden/>
    <w:unhideWhenUsed/>
    <w:rsid w:val="008F01D8"/>
    <w:rPr>
      <w:b/>
      <w:bCs/>
    </w:rPr>
  </w:style>
  <w:style w:type="character" w:customStyle="1" w:styleId="CommentSubjectChar">
    <w:name w:val="Comment Subject Char"/>
    <w:basedOn w:val="CommentTextChar"/>
    <w:link w:val="CommentSubject"/>
    <w:uiPriority w:val="99"/>
    <w:semiHidden/>
    <w:rsid w:val="008F01D8"/>
    <w:rPr>
      <w:rFonts w:ascii="Roboto Light" w:hAnsi="Roboto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graydo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ydon.be/gdp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Graydon 2015">
      <a:dk1>
        <a:sysClr val="windowText" lastClr="000000"/>
      </a:dk1>
      <a:lt1>
        <a:sysClr val="window" lastClr="FFFFFF"/>
      </a:lt1>
      <a:dk2>
        <a:srgbClr val="90D1E0"/>
      </a:dk2>
      <a:lt2>
        <a:srgbClr val="FFFFFF"/>
      </a:lt2>
      <a:accent1>
        <a:srgbClr val="00545D"/>
      </a:accent1>
      <a:accent2>
        <a:srgbClr val="3AA2DF"/>
      </a:accent2>
      <a:accent3>
        <a:srgbClr val="168FA7"/>
      </a:accent3>
      <a:accent4>
        <a:srgbClr val="EB6E08"/>
      </a:accent4>
      <a:accent5>
        <a:srgbClr val="8BB0DE"/>
      </a:accent5>
      <a:accent6>
        <a:srgbClr val="868688"/>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EE56A742ACF45A45A78F5895BD246" ma:contentTypeVersion="5" ma:contentTypeDescription="Een nieuw document maken." ma:contentTypeScope="" ma:versionID="ed2066d004039c0b997b0c2f0aed27c7">
  <xsd:schema xmlns:xsd="http://www.w3.org/2001/XMLSchema" xmlns:xs="http://www.w3.org/2001/XMLSchema" xmlns:p="http://schemas.microsoft.com/office/2006/metadata/properties" xmlns:ns2="5368f6cc-2f37-47a5-bf77-23572faac58f" targetNamespace="http://schemas.microsoft.com/office/2006/metadata/properties" ma:root="true" ma:fieldsID="c315fe9659c29454cf3d52fb8a3e4fa0" ns2:_="">
    <xsd:import namespace="5368f6cc-2f37-47a5-bf77-23572faac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f6cc-2f37-47a5-bf77-23572faac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8F40-B536-46B9-A14F-E4F7EA9AD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BF928-0B5A-41C4-BCEB-6EF343FDA71A}">
  <ds:schemaRefs>
    <ds:schemaRef ds:uri="http://schemas.microsoft.com/sharepoint/v3/contenttype/forms"/>
  </ds:schemaRefs>
</ds:datastoreItem>
</file>

<file path=customXml/itemProps3.xml><?xml version="1.0" encoding="utf-8"?>
<ds:datastoreItem xmlns:ds="http://schemas.openxmlformats.org/officeDocument/2006/customXml" ds:itemID="{AC23FF4D-FF6B-4E20-88E9-788E457CCA35}"/>
</file>

<file path=customXml/itemProps4.xml><?xml version="1.0" encoding="utf-8"?>
<ds:datastoreItem xmlns:ds="http://schemas.openxmlformats.org/officeDocument/2006/customXml" ds:itemID="{440DAF57-9CA9-45EC-AC99-A90C5BFA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Otto</dc:creator>
  <cp:keywords/>
  <dc:description/>
  <cp:lastModifiedBy>Katleen Mertens</cp:lastModifiedBy>
  <cp:revision>2</cp:revision>
  <cp:lastPrinted>2020-04-10T08:06:00Z</cp:lastPrinted>
  <dcterms:created xsi:type="dcterms:W3CDTF">2020-10-28T13:59:00Z</dcterms:created>
  <dcterms:modified xsi:type="dcterms:W3CDTF">2020-10-28T13:59:00Z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0x010100760EE56A742ACF45A45A78F5895BD246</vt:lpwstr>
  </property>
</Properties>
</file>